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bidi w:val="0"/>
        <w:spacing w:before="0" w:after="0"/>
        <w:ind w:hanging="0" w:left="0" w:right="0"/>
        <w:jc w:val="left"/>
        <w:rPr>
          <w:rFonts w:ascii="inherit" w:hAnsi="inherit"/>
          <w:b w:val="false"/>
          <w:i w:val="false"/>
          <w:caps w:val="false"/>
          <w:smallCaps w:val="false"/>
          <w:color w:val="000000"/>
          <w:spacing w:val="0"/>
          <w:sz w:val="26"/>
        </w:rPr>
      </w:pPr>
      <w:r>
        <w:rPr>
          <w:rFonts w:ascii="inherit" w:hAnsi="inherit"/>
          <w:b w:val="false"/>
          <w:i w:val="false"/>
          <w:caps w:val="false"/>
          <w:smallCaps w:val="false"/>
          <w:color w:val="000000"/>
          <w:spacing w:val="0"/>
          <w:sz w:val="26"/>
        </w:rPr>
        <w:t>July 2025 ETBCC Meeting Minutes:</w:t>
      </w:r>
    </w:p>
    <w:p>
      <w:pPr>
        <w:pStyle w:val="BodyText"/>
        <w:widowControl/>
        <w:bidi w:val="0"/>
        <w:spacing w:before="0" w:after="0"/>
        <w:ind w:hanging="0" w:left="0" w:right="0"/>
        <w:jc w:val="center"/>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inherit" w:hAnsi="inherit"/>
          <w:b w:val="false"/>
          <w:i w:val="false"/>
          <w:caps w:val="false"/>
          <w:smallCaps w:val="false"/>
          <w:color w:val="000000"/>
          <w:spacing w:val="0"/>
          <w:sz w:val="26"/>
        </w:rPr>
      </w:pPr>
      <w:r>
        <w:rPr>
          <w:rFonts w:ascii="inherit" w:hAnsi="inherit"/>
          <w:b w:val="false"/>
          <w:i w:val="false"/>
          <w:caps w:val="false"/>
          <w:smallCaps w:val="false"/>
          <w:color w:val="000000"/>
          <w:spacing w:val="0"/>
          <w:sz w:val="26"/>
        </w:rPr>
        <w:t>The meeting was a cookout held at Eddie and Jolean’s house: 6015 Hiawatha Rd, in Morristown TN on Thursday on July 3</w:t>
      </w:r>
      <w:r>
        <w:rPr>
          <w:rFonts w:ascii="inherit" w:hAnsi="inherit"/>
          <w:b w:val="false"/>
          <w:i w:val="false"/>
          <w:caps w:val="false"/>
          <w:smallCaps w:val="false"/>
          <w:color w:val="000000"/>
          <w:spacing w:val="0"/>
          <w:position w:val="9"/>
          <w:sz w:val="21"/>
          <w:sz w:val="26"/>
        </w:rPr>
        <w:t>rd</w:t>
      </w:r>
      <w:r>
        <w:rPr>
          <w:rFonts w:ascii="inherit" w:hAnsi="inherit"/>
          <w:b w:val="false"/>
          <w:i w:val="false"/>
          <w:caps w:val="false"/>
          <w:smallCaps w:val="false"/>
          <w:color w:val="000000"/>
          <w:spacing w:val="0"/>
          <w:sz w:val="26"/>
        </w:rPr>
        <w:t> 2025.  Thank you Eddie and Jolean for your hospitality.</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inherit" w:hAnsi="inherit"/>
          <w:b w:val="false"/>
          <w:i w:val="false"/>
          <w:caps w:val="false"/>
          <w:smallCaps w:val="false"/>
          <w:color w:val="000000"/>
          <w:spacing w:val="0"/>
          <w:sz w:val="26"/>
        </w:rPr>
      </w:pPr>
      <w:r>
        <w:rPr>
          <w:rFonts w:ascii="inherit" w:hAnsi="inherit"/>
          <w:b w:val="false"/>
          <w:i w:val="false"/>
          <w:caps w:val="false"/>
          <w:smallCaps w:val="false"/>
          <w:color w:val="000000"/>
          <w:spacing w:val="0"/>
          <w:sz w:val="26"/>
        </w:rPr>
        <w:t>It was convened at 7:35 pm by President Aydan Wilbanks with 15 members and I guest present. There were 8 British cars including 7 MG’s.</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000000"/>
          <w:spacing w:val="0"/>
          <w:sz w:val="26"/>
        </w:rPr>
        <w:t>Secretary’s Report</w:t>
      </w:r>
      <w:r>
        <w:rPr>
          <w:rFonts w:ascii="Helvetica Neue;Helvetica;Arial;sans-serif" w:hAnsi="Helvetica Neue;Helvetica;Arial;sans-serif"/>
          <w:b w:val="false"/>
          <w:i w:val="false"/>
          <w:caps w:val="false"/>
          <w:smallCaps w:val="false"/>
          <w:color w:val="000000"/>
          <w:spacing w:val="0"/>
          <w:sz w:val="24"/>
        </w:rPr>
        <w:t xml:space="preserve"> – </w:t>
      </w:r>
      <w:r>
        <w:rPr>
          <w:rFonts w:ascii="inherit" w:hAnsi="inherit"/>
          <w:b w:val="false"/>
          <w:i w:val="false"/>
          <w:caps w:val="false"/>
          <w:smallCaps w:val="false"/>
          <w:color w:val="000000"/>
          <w:spacing w:val="0"/>
          <w:sz w:val="26"/>
        </w:rPr>
        <w:t>was issued by Larry Peck.</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000000"/>
          <w:spacing w:val="0"/>
          <w:sz w:val="26"/>
        </w:rPr>
        <w:t>Treasurer’s Report</w:t>
      </w:r>
      <w:r>
        <w:rPr>
          <w:rFonts w:ascii="Helvetica Neue;Helvetica;Arial;sans-serif" w:hAnsi="Helvetica Neue;Helvetica;Arial;sans-serif"/>
          <w:b w:val="false"/>
          <w:i w:val="false"/>
          <w:caps w:val="false"/>
          <w:smallCaps w:val="false"/>
          <w:color w:val="000000"/>
          <w:spacing w:val="0"/>
          <w:sz w:val="24"/>
        </w:rPr>
        <w:t xml:space="preserve"> – </w:t>
      </w:r>
      <w:r>
        <w:rPr>
          <w:rFonts w:ascii="inherit" w:hAnsi="inherit"/>
          <w:b w:val="false"/>
          <w:i w:val="false"/>
          <w:caps w:val="false"/>
          <w:smallCaps w:val="false"/>
          <w:color w:val="000000"/>
          <w:spacing w:val="0"/>
          <w:sz w:val="26"/>
        </w:rPr>
        <w:t>was issued by Jim Stepp with $817.22 on account.</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000000"/>
          <w:spacing w:val="0"/>
          <w:sz w:val="26"/>
          <w:u w:val="single"/>
        </w:rPr>
        <w:t>Old Business:</w:t>
      </w:r>
      <w:r>
        <w:rPr>
          <w:rFonts w:ascii="Helvetica Neue;Helvetica;Arial;sans-serif" w:hAnsi="Helvetica Neue;Helvetica;Arial;sans-serif"/>
          <w:b w:val="false"/>
          <w:i w:val="false"/>
          <w:caps w:val="false"/>
          <w:smallCaps w:val="false"/>
          <w:color w:val="000000"/>
          <w:spacing w:val="0"/>
          <w:sz w:val="24"/>
        </w:rPr>
        <w:t>  </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Helvetica Neue;Helvetica;Arial;sans-serif" w:hAnsi="Helvetica Neue;Helvetica;Arial;sans-serif"/>
          <w:b w:val="false"/>
          <w:i w:val="false"/>
          <w:caps w:val="false"/>
          <w:smallCaps w:val="false"/>
          <w:color w:val="000000"/>
          <w:spacing w:val="0"/>
          <w:sz w:val="24"/>
        </w:rPr>
        <w:t>Corporate</w:t>
      </w:r>
      <w:r>
        <w:rPr>
          <w:rFonts w:ascii="Helvetica Neue;Helvetica;Arial;sans-serif" w:hAnsi="Helvetica Neue;Helvetica;Arial;sans-serif"/>
          <w:b w:val="false"/>
          <w:i w:val="false"/>
          <w:caps w:val="false"/>
          <w:smallCaps w:val="false"/>
          <w:color w:val="000000"/>
          <w:spacing w:val="0"/>
          <w:sz w:val="24"/>
        </w:rPr>
        <w:t> </w:t>
      </w:r>
      <w:r>
        <w:rPr>
          <w:rFonts w:ascii="inherit" w:hAnsi="inherit"/>
          <w:b/>
          <w:i w:val="false"/>
          <w:caps w:val="false"/>
          <w:smallCaps w:val="false"/>
          <w:color w:val="000000"/>
          <w:spacing w:val="0"/>
          <w:sz w:val="26"/>
        </w:rPr>
        <w:t>name change:</w:t>
      </w:r>
      <w:r>
        <w:rPr>
          <w:rFonts w:ascii="Helvetica Neue;Helvetica;Arial;sans-serif" w:hAnsi="Helvetica Neue;Helvetica;Arial;sans-serif"/>
          <w:b w:val="false"/>
          <w:i w:val="false"/>
          <w:caps w:val="false"/>
          <w:smallCaps w:val="false"/>
          <w:color w:val="000000"/>
          <w:spacing w:val="0"/>
          <w:sz w:val="24"/>
        </w:rPr>
        <w:t> </w:t>
      </w:r>
      <w:r>
        <w:rPr>
          <w:rFonts w:ascii="inherit" w:hAnsi="inherit"/>
          <w:b w:val="false"/>
          <w:i w:val="false"/>
          <w:caps w:val="false"/>
          <w:smallCaps w:val="false"/>
          <w:color w:val="000000"/>
          <w:spacing w:val="0"/>
          <w:sz w:val="26"/>
        </w:rPr>
        <w:t>Done.</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000000"/>
          <w:spacing w:val="0"/>
          <w:sz w:val="26"/>
        </w:rPr>
        <w:t>Corporate annual report: </w:t>
      </w:r>
      <w:r>
        <w:rPr>
          <w:rFonts w:ascii="inherit" w:hAnsi="inherit"/>
          <w:b w:val="false"/>
          <w:i w:val="false"/>
          <w:caps w:val="false"/>
          <w:smallCaps w:val="false"/>
          <w:color w:val="000000"/>
          <w:spacing w:val="0"/>
          <w:sz w:val="26"/>
        </w:rPr>
        <w:t>Done.</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000000"/>
          <w:spacing w:val="0"/>
          <w:sz w:val="26"/>
        </w:rPr>
        <w:t>Switching checking account name:</w:t>
      </w:r>
      <w:r>
        <w:rPr>
          <w:rFonts w:ascii="Helvetica Neue;Helvetica;Arial;sans-serif" w:hAnsi="Helvetica Neue;Helvetica;Arial;sans-serif"/>
          <w:b w:val="false"/>
          <w:i w:val="false"/>
          <w:caps w:val="false"/>
          <w:smallCaps w:val="false"/>
          <w:color w:val="000000"/>
          <w:spacing w:val="0"/>
          <w:sz w:val="24"/>
        </w:rPr>
        <w:t> </w:t>
      </w:r>
      <w:r>
        <w:rPr>
          <w:rFonts w:ascii="inherit" w:hAnsi="inherit"/>
          <w:b w:val="false"/>
          <w:i w:val="false"/>
          <w:caps w:val="false"/>
          <w:smallCaps w:val="false"/>
          <w:color w:val="000000"/>
          <w:spacing w:val="0"/>
          <w:sz w:val="26"/>
        </w:rPr>
        <w:t>Done.</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000000"/>
          <w:spacing w:val="0"/>
          <w:sz w:val="26"/>
        </w:rPr>
        <w:t>Tech sessions:</w:t>
      </w:r>
      <w:r>
        <w:rPr>
          <w:rFonts w:ascii="Helvetica Neue;Helvetica;Arial;sans-serif" w:hAnsi="Helvetica Neue;Helvetica;Arial;sans-serif"/>
          <w:b w:val="false"/>
          <w:i w:val="false"/>
          <w:caps w:val="false"/>
          <w:smallCaps w:val="false"/>
          <w:color w:val="000000"/>
          <w:spacing w:val="0"/>
          <w:sz w:val="24"/>
        </w:rPr>
        <w:t> </w:t>
      </w:r>
      <w:r>
        <w:rPr>
          <w:rFonts w:ascii="inherit" w:hAnsi="inherit"/>
          <w:b w:val="false"/>
          <w:i w:val="false"/>
          <w:caps w:val="false"/>
          <w:smallCaps w:val="false"/>
          <w:color w:val="000000"/>
          <w:spacing w:val="0"/>
          <w:sz w:val="26"/>
        </w:rPr>
        <w:t>no date has been set yet.</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inherit" w:hAnsi="inherit"/>
          <w:b/>
          <w:i w:val="false"/>
          <w:caps w:val="false"/>
          <w:smallCaps w:val="false"/>
          <w:color w:val="000000"/>
          <w:spacing w:val="0"/>
          <w:sz w:val="26"/>
          <w:u w:val="single"/>
        </w:rPr>
      </w:pPr>
      <w:r>
        <w:rPr>
          <w:rFonts w:ascii="inherit" w:hAnsi="inherit"/>
          <w:b/>
          <w:i w:val="false"/>
          <w:caps w:val="false"/>
          <w:smallCaps w:val="false"/>
          <w:color w:val="000000"/>
          <w:spacing w:val="0"/>
          <w:sz w:val="26"/>
          <w:u w:val="single"/>
        </w:rPr>
        <w:t>New Business:</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000000"/>
          <w:spacing w:val="0"/>
          <w:sz w:val="26"/>
        </w:rPr>
        <w:t>Club Rides:</w:t>
      </w:r>
      <w:r>
        <w:rPr>
          <w:rFonts w:ascii="Helvetica Neue;Helvetica;Arial;sans-serif" w:hAnsi="Helvetica Neue;Helvetica;Arial;sans-serif"/>
          <w:b w:val="false"/>
          <w:i w:val="false"/>
          <w:caps w:val="false"/>
          <w:smallCaps w:val="false"/>
          <w:color w:val="000000"/>
          <w:spacing w:val="0"/>
          <w:sz w:val="24"/>
        </w:rPr>
        <w:t> </w:t>
      </w:r>
      <w:r>
        <w:rPr>
          <w:rFonts w:ascii="inherit" w:hAnsi="inherit"/>
          <w:b w:val="false"/>
          <w:i w:val="false"/>
          <w:caps w:val="false"/>
          <w:smallCaps w:val="false"/>
          <w:color w:val="000000"/>
          <w:spacing w:val="0"/>
          <w:sz w:val="26"/>
        </w:rPr>
        <w:t>Think about some club rides too.  If you have an idea for a drive you want to lead, just map it on Google Maps, send me the link and a plan then I’ll email it out. I will present a map at the August meeting for a future Grainger County tour.</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000000"/>
          <w:spacing w:val="0"/>
          <w:sz w:val="26"/>
        </w:rPr>
        <w:t>Next Meeting:</w:t>
      </w:r>
      <w:r>
        <w:rPr>
          <w:rFonts w:ascii="Helvetica Neue;Helvetica;Arial;sans-serif" w:hAnsi="Helvetica Neue;Helvetica;Arial;sans-serif"/>
          <w:b w:val="false"/>
          <w:i w:val="false"/>
          <w:caps w:val="false"/>
          <w:smallCaps w:val="false"/>
          <w:color w:val="000000"/>
          <w:spacing w:val="0"/>
          <w:sz w:val="24"/>
        </w:rPr>
        <w:t> </w:t>
      </w:r>
      <w:r>
        <w:rPr>
          <w:rFonts w:ascii="inherit" w:hAnsi="inherit"/>
          <w:b w:val="false"/>
          <w:i w:val="false"/>
          <w:caps w:val="false"/>
          <w:smallCaps w:val="false"/>
          <w:color w:val="000000"/>
          <w:spacing w:val="0"/>
          <w:sz w:val="26"/>
        </w:rPr>
        <w:t>This was discussed but I don’t remember the result, so I assume the next meeting will be at “Tennessee Jack’s”.  Please let me know if I’m wrong so I can correct the minutes.  It morphed into a discussion of the need for a second person (in the Morristown area) to be on the checking account signature card. That matter was tabled for further review by the treasurer.</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000000"/>
          <w:spacing w:val="0"/>
          <w:sz w:val="26"/>
        </w:rPr>
        <w:t>September Meeting: </w:t>
      </w:r>
      <w:r>
        <w:rPr>
          <w:rFonts w:ascii="inherit" w:hAnsi="inherit"/>
          <w:b w:val="false"/>
          <w:i w:val="false"/>
          <w:caps w:val="false"/>
          <w:smallCaps w:val="false"/>
          <w:color w:val="000000"/>
          <w:spacing w:val="0"/>
          <w:sz w:val="26"/>
        </w:rPr>
        <w:t>Carl Floyd mentioned that long time members Jim and Milinda Watson would like to invite the club to a cookout at their house in Maryville, perhaps on Saturday Sept 6</w:t>
      </w:r>
      <w:r>
        <w:rPr>
          <w:rFonts w:ascii="inherit" w:hAnsi="inherit"/>
          <w:b w:val="false"/>
          <w:i w:val="false"/>
          <w:caps w:val="false"/>
          <w:smallCaps w:val="false"/>
          <w:color w:val="000000"/>
          <w:spacing w:val="0"/>
          <w:position w:val="9"/>
          <w:sz w:val="21"/>
          <w:sz w:val="26"/>
        </w:rPr>
        <w:t>th</w:t>
      </w:r>
      <w:r>
        <w:rPr>
          <w:rFonts w:ascii="inherit" w:hAnsi="inherit"/>
          <w:b w:val="false"/>
          <w:i w:val="false"/>
          <w:caps w:val="false"/>
          <w:smallCaps w:val="false"/>
          <w:color w:val="000000"/>
          <w:spacing w:val="0"/>
          <w:sz w:val="26"/>
        </w:rPr>
        <w:t> and that we could combine that with our meeting. Carl can firm up plans and it will be taken up at the next meeting.</w:t>
      </w:r>
    </w:p>
    <w:p>
      <w:pPr>
        <w:pStyle w:val="BodyText"/>
        <w:widowControl/>
        <w:bidi w:val="0"/>
        <w:spacing w:before="0" w:after="0"/>
        <w:ind w:hanging="0" w:left="0" w:right="0"/>
        <w:jc w:val="left"/>
        <w:rPr>
          <w:caps w:val="false"/>
          <w:smallCaps w:val="false"/>
          <w:strike w:val="false"/>
          <w:dstrike w:val="false"/>
          <w:color w:val="000000"/>
          <w:spacing w:val="0"/>
          <w:u w:val="none"/>
          <w:effect w:val="none"/>
        </w:rPr>
      </w:pPr>
      <w:r>
        <w:rPr>
          <w:caps w:val="false"/>
          <w:smallCaps w:val="false"/>
          <w:strike w:val="false"/>
          <w:dstrike w:val="false"/>
          <w:color w:val="000000"/>
          <w:spacing w:val="0"/>
          <w:u w:val="none"/>
          <w:effect w:val="none"/>
        </w:rPr>
        <w:t> </w:t>
      </w:r>
    </w:p>
    <w:p>
      <w:pPr>
        <w:pStyle w:val="BodyText"/>
        <w:widowControl/>
        <w:bidi w:val="0"/>
        <w:spacing w:before="0" w:after="0"/>
        <w:ind w:hanging="0" w:left="0" w:right="0"/>
        <w:jc w:val="left"/>
        <w:rPr>
          <w:rFonts w:ascii="inherit" w:hAnsi="inherit"/>
          <w:b/>
          <w:i w:val="false"/>
          <w:caps w:val="false"/>
          <w:smallCaps w:val="false"/>
          <w:color w:val="000000"/>
          <w:spacing w:val="0"/>
          <w:sz w:val="26"/>
          <w:u w:val="single"/>
        </w:rPr>
      </w:pPr>
      <w:r>
        <w:rPr>
          <w:rFonts w:ascii="inherit" w:hAnsi="inherit"/>
          <w:b/>
          <w:i w:val="false"/>
          <w:caps w:val="false"/>
          <w:smallCaps w:val="false"/>
          <w:color w:val="000000"/>
          <w:spacing w:val="0"/>
          <w:sz w:val="26"/>
          <w:u w:val="single"/>
        </w:rPr>
        <w:t>Upcoming Events:</w:t>
      </w:r>
    </w:p>
    <w:p>
      <w:pPr>
        <w:pStyle w:val="BodyText"/>
        <w:widowControl/>
        <w:bidi w:val="0"/>
        <w:spacing w:before="0" w:after="0"/>
        <w:ind w:hanging="0" w:left="0" w:right="0"/>
        <w:jc w:val="left"/>
        <w:rPr>
          <w:caps w:val="false"/>
          <w:smallCaps w:val="false"/>
          <w:color w:val="000000"/>
          <w:spacing w:val="0"/>
          <w:shd w:fill="FFFFFF" w:val="clear"/>
        </w:rPr>
      </w:pPr>
      <w:r>
        <w:rPr>
          <w:caps w:val="false"/>
          <w:smallCaps w:val="false"/>
          <w:color w:val="000000"/>
          <w:spacing w:val="0"/>
          <w:shd w:fill="FFFFFF" w:val="clear"/>
        </w:rPr>
        <w:t> </w:t>
      </w:r>
    </w:p>
    <w:p>
      <w:pPr>
        <w:pStyle w:val="BodyText"/>
        <w:widowControl/>
        <w:bidi w:val="0"/>
        <w:spacing w:before="0" w:after="0"/>
        <w:ind w:hanging="0" w:left="0" w:right="0"/>
        <w:jc w:val="left"/>
        <w:rPr/>
      </w:pPr>
      <w:r>
        <w:rPr>
          <w:rFonts w:ascii="inherit" w:hAnsi="inherit"/>
          <w:b/>
          <w:i w:val="false"/>
          <w:caps w:val="false"/>
          <w:smallCaps w:val="false"/>
          <w:color w:val="000000"/>
          <w:spacing w:val="0"/>
          <w:sz w:val="26"/>
        </w:rPr>
        <w:t>July 12</w:t>
      </w:r>
      <w:r>
        <w:rPr>
          <w:rFonts w:ascii="inherit" w:hAnsi="inherit"/>
          <w:b/>
          <w:i w:val="false"/>
          <w:caps w:val="false"/>
          <w:smallCaps w:val="false"/>
          <w:color w:val="000000"/>
          <w:spacing w:val="0"/>
          <w:position w:val="9"/>
          <w:sz w:val="21"/>
          <w:sz w:val="26"/>
        </w:rPr>
        <w:t>th</w:t>
      </w:r>
      <w:r>
        <w:rPr>
          <w:rFonts w:ascii="inherit" w:hAnsi="inherit"/>
          <w:b/>
          <w:i w:val="false"/>
          <w:caps w:val="false"/>
          <w:smallCaps w:val="false"/>
          <w:color w:val="000000"/>
          <w:spacing w:val="0"/>
          <w:sz w:val="26"/>
        </w:rPr>
        <w:t> - </w:t>
      </w:r>
      <w:r>
        <w:rPr>
          <w:rFonts w:ascii="inherit" w:hAnsi="inherit"/>
          <w:b/>
          <w:i w:val="false"/>
          <w:caps w:val="false"/>
          <w:smallCaps w:val="false"/>
          <w:color w:val="000000"/>
          <w:spacing w:val="-5"/>
          <w:sz w:val="26"/>
          <w:shd w:fill="FFFFFF" w:val="clear"/>
        </w:rPr>
        <w:t>the Mossy Creek Cruzers Car Show: </w:t>
      </w:r>
      <w:r>
        <w:rPr>
          <w:rFonts w:ascii="inherit" w:hAnsi="inherit"/>
          <w:b w:val="false"/>
          <w:i w:val="false"/>
          <w:caps w:val="false"/>
          <w:smallCaps w:val="false"/>
          <w:color w:val="000000"/>
          <w:spacing w:val="-5"/>
          <w:sz w:val="26"/>
          <w:shd w:fill="FFFFFF" w:val="clear"/>
        </w:rPr>
        <w:t>9 am – 3:30 pm at the old Magnavox parking lot 403 East Old Andrew Johnson HWY in Jefferson City.  </w:t>
      </w:r>
      <w:r>
        <w:fldChar w:fldCharType="begin"/>
      </w:r>
      <w:r>
        <w:rPr>
          <w:rStyle w:val="Hyperlink"/>
          <w:smallCaps w:val="false"/>
          <w:caps w:val="false"/>
          <w:sz w:val="26"/>
          <w:spacing w:val="-5"/>
          <w:i w:val="false"/>
          <w:b w:val="false"/>
          <w:shd w:fill="FFFFFF" w:val="clear"/>
          <w:rFonts w:ascii="inherit" w:hAnsi="inherit"/>
          <w:color w:val="000000"/>
        </w:rPr>
        <w:instrText xml:space="preserve"> HYPERLINK "https://mossycreekcruzers.org/events" \l "7711e815-fd10-42a7-bf35-b88c698f91dc"</w:instrText>
      </w:r>
      <w:r>
        <w:rPr>
          <w:rStyle w:val="Hyperlink"/>
          <w:smallCaps w:val="false"/>
          <w:caps w:val="false"/>
          <w:sz w:val="26"/>
          <w:spacing w:val="-5"/>
          <w:i w:val="false"/>
          <w:b w:val="false"/>
          <w:shd w:fill="FFFFFF" w:val="clear"/>
          <w:rFonts w:ascii="inherit" w:hAnsi="inherit"/>
          <w:color w:val="000000"/>
        </w:rPr>
        <w:fldChar w:fldCharType="separate"/>
      </w:r>
      <w:r>
        <w:rPr>
          <w:rStyle w:val="Hyperlink"/>
          <w:rFonts w:ascii="inherit" w:hAnsi="inherit"/>
          <w:b w:val="false"/>
          <w:i w:val="false"/>
          <w:caps w:val="false"/>
          <w:smallCaps w:val="false"/>
          <w:color w:val="000000"/>
          <w:spacing w:val="-5"/>
          <w:sz w:val="26"/>
          <w:shd w:fill="FFFFFF" w:val="clear"/>
        </w:rPr>
        <w:t>Registration Form</w:t>
      </w:r>
      <w:r>
        <w:rPr>
          <w:rStyle w:val="Hyperlink"/>
          <w:smallCaps w:val="false"/>
          <w:caps w:val="false"/>
          <w:sz w:val="26"/>
          <w:spacing w:val="-5"/>
          <w:i w:val="false"/>
          <w:b w:val="false"/>
          <w:shd w:fill="FFFFFF" w:val="clear"/>
          <w:rFonts w:ascii="inherit" w:hAnsi="inherit"/>
          <w:color w:val="000000"/>
        </w:rPr>
        <w:fldChar w:fldCharType="end"/>
      </w:r>
      <w:r>
        <w:rPr>
          <w:rFonts w:ascii="inherit" w:hAnsi="inherit"/>
          <w:b w:val="false"/>
          <w:i w:val="false"/>
          <w:caps w:val="false"/>
          <w:smallCaps w:val="false"/>
          <w:color w:val="000000"/>
          <w:spacing w:val="-5"/>
          <w:sz w:val="26"/>
          <w:shd w:fill="FFFFFF" w:val="clear"/>
        </w:rPr>
        <w:t>     </w:t>
      </w:r>
      <w:hyperlink r:id="rId2">
        <w:r>
          <w:rPr>
            <w:rStyle w:val="Hyperlink"/>
            <w:rFonts w:ascii="inherit" w:hAnsi="inherit"/>
            <w:b w:val="false"/>
            <w:i w:val="false"/>
            <w:caps w:val="false"/>
            <w:smallCaps w:val="false"/>
            <w:color w:val="000000"/>
            <w:spacing w:val="0"/>
            <w:sz w:val="26"/>
          </w:rPr>
          <w:t>MAP</w:t>
        </w:r>
      </w:hyperlink>
      <w:r>
        <w:rPr>
          <w:rFonts w:ascii="Helvetica Neue;Helvetica;Arial;sans-serif" w:hAnsi="Helvetica Neue;Helvetica;Arial;sans-serif"/>
          <w:b w:val="false"/>
          <w:i w:val="false"/>
          <w:caps w:val="false"/>
          <w:smallCaps w:val="false"/>
          <w:color w:val="000000"/>
          <w:spacing w:val="0"/>
          <w:sz w:val="24"/>
        </w:rPr>
        <w:t>  </w:t>
      </w:r>
      <w:r>
        <w:rPr>
          <w:rFonts w:ascii="inherit" w:hAnsi="inherit"/>
          <w:b w:val="false"/>
          <w:i w:val="false"/>
          <w:caps w:val="false"/>
          <w:smallCaps w:val="false"/>
          <w:color w:val="000000"/>
          <w:spacing w:val="0"/>
          <w:sz w:val="26"/>
        </w:rPr>
        <w:t>From</w:t>
      </w:r>
      <w:r>
        <w:rPr>
          <w:rFonts w:ascii="Helvetica Neue;Helvetica;Arial;sans-serif" w:hAnsi="Helvetica Neue;Helvetica;Arial;sans-serif"/>
          <w:b w:val="false"/>
          <w:i w:val="false"/>
          <w:caps w:val="false"/>
          <w:smallCaps w:val="false"/>
          <w:color w:val="000000"/>
          <w:spacing w:val="0"/>
          <w:sz w:val="24"/>
        </w:rPr>
        <w:t>  </w:t>
      </w:r>
      <w:r>
        <w:rPr>
          <w:rFonts w:ascii="inherit" w:hAnsi="inherit"/>
          <w:b w:val="false"/>
          <w:i w:val="false"/>
          <w:caps w:val="false"/>
          <w:smallCaps w:val="false"/>
          <w:color w:val="000000"/>
          <w:spacing w:val="0"/>
          <w:sz w:val="26"/>
        </w:rPr>
        <w:t>Morristown, turn off of US 11E at the Dollar General Store north of Jefferson City onto Old AJ Hwy, or continue southbound on US 11E and turn right just before Lowe’s and that road leads to the old Magnavox plant on old AJ Hwy,</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Helvetica Neue;Helvetica;Arial;sans-serif" w:hAnsi="Helvetica Neue;Helvetica;Arial;sans-serif"/>
          <w:b w:val="false"/>
          <w:i w:val="false"/>
          <w:caps w:val="false"/>
          <w:smallCaps w:val="false"/>
          <w:color w:val="000000"/>
          <w:spacing w:val="0"/>
          <w:sz w:val="24"/>
        </w:rPr>
      </w:r>
    </w:p>
    <w:p>
      <w:pPr>
        <w:sectPr>
          <w:type w:val="nextPage"/>
          <w:pgSz w:w="12240" w:h="15840"/>
          <w:pgMar w:left="1134" w:right="1134" w:gutter="0" w:header="0" w:top="1134" w:footer="0" w:bottom="1134"/>
          <w:pgNumType w:fmt="decimal"/>
          <w:formProt w:val="false"/>
          <w:textDirection w:val="lrTb"/>
        </w:sectPr>
      </w:pPr>
    </w:p>
    <w:tbl>
      <w:tblPr>
        <w:tblW w:w="6000" w:type="dxa"/>
        <w:jc w:val="left"/>
        <w:tblInd w:w="0" w:type="dxa"/>
        <w:tblLayout w:type="fixed"/>
        <w:tblCellMar>
          <w:top w:w="0" w:type="dxa"/>
          <w:left w:w="0" w:type="dxa"/>
          <w:bottom w:w="0" w:type="dxa"/>
          <w:right w:w="0" w:type="dxa"/>
        </w:tblCellMar>
      </w:tblPr>
      <w:tblGrid>
        <w:gridCol w:w="6000"/>
      </w:tblGrid>
      <w:tr>
        <w:trPr/>
        <w:tc>
          <w:tcPr>
            <w:tcW w:w="6000" w:type="dxa"/>
            <w:tcBorders/>
            <w:vAlign w:val="center"/>
          </w:tcPr>
          <w:tbl>
            <w:tblPr>
              <w:tblW w:w="5000" w:type="pct"/>
              <w:jc w:val="left"/>
              <w:tblInd w:w="0" w:type="dxa"/>
              <w:tblLayout w:type="fixed"/>
              <w:tblCellMar>
                <w:top w:w="0" w:type="dxa"/>
                <w:left w:w="0" w:type="dxa"/>
                <w:bottom w:w="0" w:type="dxa"/>
                <w:right w:w="0" w:type="dxa"/>
              </w:tblCellMar>
            </w:tblPr>
            <w:tblGrid>
              <w:gridCol w:w="6000"/>
            </w:tblGrid>
            <w:tr>
              <w:trPr>
                <w:trHeight w:val="2625" w:hRule="atLeast"/>
              </w:trPr>
              <w:tc>
                <w:tcPr>
                  <w:tcW w:w="6000" w:type="dxa"/>
                  <w:tcBorders/>
                  <w:shd w:fill="000000" w:val="clear"/>
                </w:tcPr>
                <w:tbl>
                  <w:tblPr>
                    <w:tblW w:w="248" w:type="dxa"/>
                    <w:jc w:val="left"/>
                    <w:tblInd w:w="0" w:type="dxa"/>
                    <w:tblLayout w:type="fixed"/>
                    <w:tblCellMar>
                      <w:top w:w="0" w:type="dxa"/>
                      <w:left w:w="0" w:type="dxa"/>
                      <w:bottom w:w="0" w:type="dxa"/>
                      <w:right w:w="0" w:type="dxa"/>
                    </w:tblCellMar>
                  </w:tblPr>
                  <w:tblGrid>
                    <w:gridCol w:w="248"/>
                  </w:tblGrid>
                  <w:tr>
                    <w:trPr/>
                    <w:tc>
                      <w:tcPr>
                        <w:tcW w:w="248" w:type="dxa"/>
                        <w:tcBorders/>
                      </w:tcPr>
                      <w:tbl>
                        <w:tblPr>
                          <w:tblW w:w="248" w:type="dxa"/>
                          <w:jc w:val="left"/>
                          <w:tblInd w:w="0" w:type="dxa"/>
                          <w:tblLayout w:type="fixed"/>
                          <w:tblCellMar>
                            <w:top w:w="0" w:type="dxa"/>
                            <w:left w:w="0" w:type="dxa"/>
                            <w:bottom w:w="0" w:type="dxa"/>
                            <w:right w:w="0" w:type="dxa"/>
                          </w:tblCellMar>
                        </w:tblPr>
                        <w:tblGrid>
                          <w:gridCol w:w="109"/>
                          <w:gridCol w:w="139"/>
                        </w:tblGrid>
                        <w:tr>
                          <w:trPr>
                            <w:trHeight w:val="2625" w:hRule="atLeast"/>
                          </w:trPr>
                          <w:tc>
                            <w:tcPr>
                              <w:tcW w:w="109" w:type="dxa"/>
                              <w:tcBorders/>
                              <w:vAlign w:val="center"/>
                            </w:tcPr>
                            <w:p>
                              <w:pPr>
                                <w:pStyle w:val="TableContents"/>
                                <w:bidi w:val="0"/>
                                <w:ind w:hanging="0" w:left="0" w:right="0"/>
                                <w:jc w:val="left"/>
                                <w:rPr>
                                  <w:sz w:val="4"/>
                                  <w:szCs w:val="4"/>
                                </w:rPr>
                              </w:pPr>
                              <w:r>
                                <w:rPr>
                                  <w:sz w:val="4"/>
                                  <w:szCs w:val="4"/>
                                </w:rPr>
                              </w:r>
                            </w:p>
                          </w:tc>
                          <w:tc>
                            <w:tcPr>
                              <w:tcW w:w="139" w:type="dxa"/>
                              <w:tcBorders/>
                              <w:vAlign w:val="center"/>
                            </w:tcPr>
                            <w:p>
                              <w:pPr>
                                <w:pStyle w:val="TableContents"/>
                                <w:bidi w:val="0"/>
                                <w:ind w:hanging="0" w:left="0" w:right="0"/>
                                <w:jc w:val="left"/>
                                <w:rPr>
                                  <w:sz w:val="4"/>
                                  <w:szCs w:val="4"/>
                                </w:rPr>
                              </w:pPr>
                              <w:r>
                                <w:rPr>
                                  <w:sz w:val="4"/>
                                  <w:szCs w:val="4"/>
                                </w:rPr>
                              </w:r>
                            </w:p>
                          </w:tc>
                        </w:tr>
                      </w:tbl>
                      <w:p>
                        <w:pPr>
                          <w:pStyle w:val="TableContents"/>
                          <w:bidi w:val="0"/>
                          <w:jc w:val="left"/>
                          <w:rPr>
                            <w:sz w:val="4"/>
                            <w:szCs w:val="4"/>
                          </w:rPr>
                        </w:pPr>
                        <w:r>
                          <w:rPr>
                            <w:sz w:val="4"/>
                            <w:szCs w:val="4"/>
                          </w:rPr>
                        </w:r>
                      </w:p>
                    </w:tc>
                  </w:tr>
                </w:tbl>
                <w:tbl>
                  <w:tblPr>
                    <w:tblW w:w="6000" w:type="dxa"/>
                    <w:jc w:val="center"/>
                    <w:tblInd w:w="0" w:type="dxa"/>
                    <w:shd w:fill="FFFFFF" w:val="clear"/>
                    <w:tblLayout w:type="fixed"/>
                    <w:tblCellMar>
                      <w:top w:w="0" w:type="dxa"/>
                      <w:left w:w="0" w:type="dxa"/>
                      <w:bottom w:w="0" w:type="dxa"/>
                      <w:right w:w="0" w:type="dxa"/>
                    </w:tblCellMar>
                  </w:tblPr>
                  <w:tblGrid>
                    <w:gridCol w:w="1134"/>
                    <w:gridCol w:w="4866"/>
                  </w:tblGrid>
                  <w:tr>
                    <w:trPr/>
                    <w:tc>
                      <w:tcPr>
                        <w:tcW w:w="1134" w:type="dxa"/>
                        <w:tcBorders/>
                        <w:shd w:fill="FFFFFF" w:val="clear"/>
                        <w:vAlign w:val="center"/>
                      </w:tcPr>
                      <w:p>
                        <w:pPr>
                          <w:pStyle w:val="TableContents"/>
                          <w:bidi w:val="0"/>
                          <w:ind w:hanging="0" w:left="0" w:right="0"/>
                          <w:jc w:val="left"/>
                          <w:rPr/>
                        </w:pPr>
                        <w:r>
                          <w:rPr/>
                          <w:drawing>
                            <wp:inline distT="0" distB="0" distL="0" distR="0">
                              <wp:extent cx="720090" cy="3429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link="rId3"/>
                                      <a:stretch>
                                        <a:fillRect/>
                                      </a:stretch>
                                    </pic:blipFill>
                                    <pic:spPr bwMode="auto">
                                      <a:xfrm>
                                        <a:off x="0" y="0"/>
                                        <a:ext cx="720090" cy="342900"/>
                                      </a:xfrm>
                                      <a:prstGeom prst="rect">
                                        <a:avLst/>
                                      </a:prstGeom>
                                      <a:noFill/>
                                    </pic:spPr>
                                  </pic:pic>
                                </a:graphicData>
                              </a:graphic>
                            </wp:inline>
                          </w:drawing>
                        </w:r>
                      </w:p>
                    </w:tc>
                    <w:tc>
                      <w:tcPr>
                        <w:tcW w:w="4866" w:type="dxa"/>
                        <w:tcBorders/>
                        <w:shd w:fill="FFFFFF" w:val="clear"/>
                        <w:vAlign w:val="center"/>
                      </w:tcPr>
                      <w:p>
                        <w:pPr>
                          <w:pStyle w:val="Heading2"/>
                          <w:bidi w:val="0"/>
                          <w:spacing w:lineRule="atLeast" w:line="285" w:before="0" w:after="90"/>
                          <w:ind w:hanging="0" w:left="0" w:right="0"/>
                          <w:jc w:val="left"/>
                          <w:rPr>
                            <w:rFonts w:ascii="YahooSans VF;YahooSans;OpenSans VF;OpenSans;Helvetica Neue;Segoe UI;Helvetica;Arial;sans-serif" w:hAnsi="YahooSans VF;YahooSans;OpenSans VF;OpenSans;Helvetica Neue;Segoe UI;Helvetica;Arial;sans-serif"/>
                            <w:color w:val="1D2228"/>
                            <w:sz w:val="21"/>
                          </w:rPr>
                        </w:pPr>
                        <w:r>
                          <w:rPr>
                            <w:rFonts w:ascii="YahooSans VF;YahooSans;OpenSans VF;OpenSans;Helvetica Neue;Segoe UI;Helvetica;Arial;sans-serif" w:hAnsi="YahooSans VF;YahooSans;OpenSans VF;OpenSans;Helvetica Neue;Segoe UI;Helvetica;Arial;sans-serif"/>
                            <w:color w:val="1D2228"/>
                            <w:sz w:val="21"/>
                          </w:rPr>
                          <w:t>403 E Old Andrew Johnson Hwy · 403 E Old Andrew Johnson Hwy, Jefferson C...</w:t>
                        </w:r>
                      </w:p>
                      <w:p>
                        <w:pPr>
                          <w:pStyle w:val="TableContents"/>
                          <w:bidi w:val="0"/>
                          <w:spacing w:lineRule="atLeast" w:line="240" w:before="0" w:after="0"/>
                          <w:ind w:hanging="0" w:left="0" w:right="0"/>
                          <w:jc w:val="left"/>
                          <w:rPr>
                            <w:rFonts w:ascii="YahooSans VF;YahooSans;OpenSans VF;OpenSans;Helvetica Neue;Segoe UI;Helvetica;Arial;sans-serif" w:hAnsi="YahooSans VF;YahooSans;OpenSans VF;OpenSans;Helvetica Neue;Segoe UI;Helvetica;Arial;sans-serif" w:eastAsia="YahooSans VF;YahooSans;OpenSans VF;OpenSans;Helvetica Neue;Segoe UI;Helvetica;Arial;sans-serif" w:cs="YahooSans VF;YahooSans;OpenSans VF;OpenSans;Helvetica Neue;Segoe UI;Helvetica;Arial;sans-serif"/>
                          </w:rPr>
                        </w:pPr>
                        <w:r>
                          <w:rPr>
                            <w:rFonts w:ascii="YahooSans VF;YahooSans;OpenSans VF;OpenSans;Helvetica Neue;Segoe UI;Helvetica;Arial;sans-serif" w:hAnsi="YahooSans VF;YahooSans;OpenSans VF;OpenSans;Helvetica Neue;Segoe UI;Helvetica;Arial;sans-serif"/>
                            <w:color w:val="979EA8"/>
                            <w:sz w:val="18"/>
                          </w:rPr>
                          <w:t>Building</w:t>
                        </w:r>
                      </w:p>
                    </w:tc>
                  </w:tr>
                </w:tbl>
                <w:p>
                  <w:pPr>
                    <w:pStyle w:val="TableContents"/>
                    <w:bidi w:val="0"/>
                    <w:jc w:val="left"/>
                    <w:rPr/>
                  </w:pPr>
                  <w:r>
                    <w:rPr/>
                  </w:r>
                </w:p>
              </w:tc>
            </w:tr>
            <w:tr>
              <w:trPr/>
              <w:tc>
                <w:tcPr>
                  <w:tcW w:w="6000" w:type="dxa"/>
                  <w:tcBorders/>
                  <w:vAlign w:val="center"/>
                </w:tcPr>
                <w:p>
                  <w:pPr>
                    <w:pStyle w:val="TableContents"/>
                    <w:bidi w:val="0"/>
                    <w:jc w:val="left"/>
                    <w:rPr>
                      <w:sz w:val="4"/>
                      <w:szCs w:val="4"/>
                    </w:rPr>
                  </w:pPr>
                  <w:r>
                    <w:rPr>
                      <w:sz w:val="4"/>
                      <w:szCs w:val="4"/>
                    </w:rPr>
                  </w:r>
                </w:p>
              </w:tc>
            </w:tr>
          </w:tbl>
          <w:p>
            <w:pPr>
              <w:pStyle w:val="TableContents"/>
              <w:bidi w:val="0"/>
              <w:jc w:val="left"/>
              <w:rPr>
                <w:sz w:val="4"/>
                <w:szCs w:val="4"/>
              </w:rPr>
            </w:pPr>
            <w:r>
              <w:rPr>
                <w:sz w:val="4"/>
                <w:szCs w:val="4"/>
              </w:rPr>
            </w:r>
          </w:p>
        </w:tc>
      </w:tr>
    </w:tbl>
    <w:p>
      <w:pPr>
        <w:pStyle w:val="BodyText"/>
        <w:bidi w:val="0"/>
        <w:ind w:hanging="0" w:left="0" w:right="0"/>
        <w:jc w:val="left"/>
        <w:rPr/>
      </w:pPr>
      <w:r>
        <w:rPr/>
      </w:r>
    </w:p>
    <w:p>
      <w:pPr>
        <w:sectPr>
          <w:type w:val="continuous"/>
          <w:pgSz w:w="12240" w:h="15840"/>
          <w:pgMar w:left="1134" w:right="1134" w:gutter="0" w:header="0" w:top="1134" w:footer="0" w:bottom="1134"/>
          <w:formProt w:val="false"/>
          <w:textDirection w:val="lrTb"/>
        </w:sectPr>
      </w:pP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Helvetica Neue;Helvetica;Arial;sans-serif" w:hAnsi="Helvetica Neue;Helvetica;Arial;sans-serif"/>
          <w:b w:val="false"/>
          <w:i w:val="false"/>
          <w:caps w:val="false"/>
          <w:smallCaps w:val="false"/>
          <w:color w:val="000000"/>
          <w:spacing w:val="0"/>
          <w:sz w:val="24"/>
        </w:rPr>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pPr>
      <w:r>
        <w:rPr>
          <w:rFonts w:ascii="inherit" w:hAnsi="inherit"/>
          <w:b/>
          <w:i w:val="false"/>
          <w:caps w:val="false"/>
          <w:smallCaps w:val="false"/>
          <w:color w:val="000000"/>
          <w:spacing w:val="0"/>
          <w:sz w:val="26"/>
        </w:rPr>
        <w:t>July 27th to 30th 2025: NAMGBR Convention: </w:t>
      </w:r>
      <w:r>
        <w:rPr>
          <w:rFonts w:ascii="inherit" w:hAnsi="inherit"/>
          <w:b w:val="false"/>
          <w:i w:val="false"/>
          <w:caps w:val="false"/>
          <w:smallCaps w:val="false"/>
          <w:color w:val="000000"/>
          <w:spacing w:val="0"/>
          <w:sz w:val="26"/>
        </w:rPr>
        <w:t>MG 2025 annual convention is being hosted in Crystal Lake Illinois from </w:t>
      </w:r>
      <w:r>
        <w:rPr>
          <w:rFonts w:ascii="Helvetica Neue;Helvetica;Arial;sans-serif" w:hAnsi="Helvetica Neue;Helvetica;Arial;sans-serif"/>
          <w:b w:val="false"/>
          <w:i w:val="false"/>
          <w:caps w:val="false"/>
          <w:smallCaps w:val="false"/>
          <w:color w:val="000000"/>
          <w:spacing w:val="0"/>
          <w:sz w:val="24"/>
        </w:rPr>
        <w:t> </w:t>
      </w:r>
      <w:hyperlink r:id="rId4">
        <w:r>
          <w:rPr>
            <w:rStyle w:val="Hyperlink"/>
            <w:rFonts w:ascii="inherit" w:hAnsi="inherit"/>
            <w:b w:val="false"/>
            <w:i w:val="false"/>
            <w:caps w:val="false"/>
            <w:smallCaps w:val="false"/>
            <w:color w:val="000000"/>
            <w:spacing w:val="0"/>
            <w:sz w:val="26"/>
          </w:rPr>
          <w:t>MAP</w:t>
        </w:r>
      </w:hyperlink>
      <w:r>
        <w:rPr>
          <w:rFonts w:ascii="inherit" w:hAnsi="inherit"/>
          <w:b w:val="false"/>
          <w:i w:val="false"/>
          <w:caps w:val="false"/>
          <w:smallCaps w:val="false"/>
          <w:color w:val="000000"/>
          <w:spacing w:val="0"/>
          <w:sz w:val="26"/>
        </w:rPr>
        <w:t>.</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Helvetica Neue;Helvetica;Arial;sans-serif" w:hAnsi="Helvetica Neue;Helvetica;Arial;sans-serif"/>
          <w:b w:val="false"/>
          <w:i w:val="false"/>
          <w:caps w:val="false"/>
          <w:smallCaps w:val="false"/>
          <w:color w:val="000000"/>
          <w:spacing w:val="0"/>
          <w:sz w:val="24"/>
        </w:rPr>
      </w:r>
    </w:p>
    <w:p>
      <w:pPr>
        <w:sectPr>
          <w:type w:val="continuous"/>
          <w:pgSz w:w="12240" w:h="15840"/>
          <w:pgMar w:left="1134" w:right="1134" w:gutter="0" w:header="0" w:top="1134" w:footer="0" w:bottom="1134"/>
          <w:pgNumType w:fmt="decimal"/>
          <w:formProt w:val="false"/>
          <w:textDirection w:val="lrTb"/>
        </w:sectPr>
      </w:pPr>
    </w:p>
    <w:tbl>
      <w:tblPr>
        <w:tblW w:w="6000" w:type="dxa"/>
        <w:jc w:val="left"/>
        <w:tblInd w:w="0" w:type="dxa"/>
        <w:tblLayout w:type="fixed"/>
        <w:tblCellMar>
          <w:top w:w="0" w:type="dxa"/>
          <w:left w:w="0" w:type="dxa"/>
          <w:bottom w:w="0" w:type="dxa"/>
          <w:right w:w="0" w:type="dxa"/>
        </w:tblCellMar>
      </w:tblPr>
      <w:tblGrid>
        <w:gridCol w:w="6000"/>
      </w:tblGrid>
      <w:tr>
        <w:trPr/>
        <w:tc>
          <w:tcPr>
            <w:tcW w:w="6000" w:type="dxa"/>
            <w:tcBorders/>
            <w:vAlign w:val="center"/>
          </w:tcPr>
          <w:tbl>
            <w:tblPr>
              <w:tblW w:w="5000" w:type="pct"/>
              <w:jc w:val="left"/>
              <w:tblInd w:w="0" w:type="dxa"/>
              <w:tblLayout w:type="fixed"/>
              <w:tblCellMar>
                <w:top w:w="0" w:type="dxa"/>
                <w:left w:w="0" w:type="dxa"/>
                <w:bottom w:w="0" w:type="dxa"/>
                <w:right w:w="0" w:type="dxa"/>
              </w:tblCellMar>
            </w:tblPr>
            <w:tblGrid>
              <w:gridCol w:w="6000"/>
            </w:tblGrid>
            <w:tr>
              <w:trPr>
                <w:trHeight w:val="2625" w:hRule="atLeast"/>
              </w:trPr>
              <w:tc>
                <w:tcPr>
                  <w:tcW w:w="6000" w:type="dxa"/>
                  <w:tcBorders/>
                  <w:shd w:fill="000000" w:val="clear"/>
                </w:tcPr>
                <w:tbl>
                  <w:tblPr>
                    <w:tblW w:w="248" w:type="dxa"/>
                    <w:jc w:val="left"/>
                    <w:tblInd w:w="0" w:type="dxa"/>
                    <w:tblLayout w:type="fixed"/>
                    <w:tblCellMar>
                      <w:top w:w="0" w:type="dxa"/>
                      <w:left w:w="0" w:type="dxa"/>
                      <w:bottom w:w="0" w:type="dxa"/>
                      <w:right w:w="0" w:type="dxa"/>
                    </w:tblCellMar>
                  </w:tblPr>
                  <w:tblGrid>
                    <w:gridCol w:w="248"/>
                  </w:tblGrid>
                  <w:tr>
                    <w:trPr/>
                    <w:tc>
                      <w:tcPr>
                        <w:tcW w:w="248" w:type="dxa"/>
                        <w:tcBorders/>
                      </w:tcPr>
                      <w:tbl>
                        <w:tblPr>
                          <w:tblW w:w="248" w:type="dxa"/>
                          <w:jc w:val="left"/>
                          <w:tblInd w:w="0" w:type="dxa"/>
                          <w:tblLayout w:type="fixed"/>
                          <w:tblCellMar>
                            <w:top w:w="0" w:type="dxa"/>
                            <w:left w:w="0" w:type="dxa"/>
                            <w:bottom w:w="0" w:type="dxa"/>
                            <w:right w:w="0" w:type="dxa"/>
                          </w:tblCellMar>
                        </w:tblPr>
                        <w:tblGrid>
                          <w:gridCol w:w="109"/>
                          <w:gridCol w:w="139"/>
                        </w:tblGrid>
                        <w:tr>
                          <w:trPr>
                            <w:trHeight w:val="2625" w:hRule="atLeast"/>
                          </w:trPr>
                          <w:tc>
                            <w:tcPr>
                              <w:tcW w:w="109" w:type="dxa"/>
                              <w:tcBorders/>
                              <w:vAlign w:val="center"/>
                            </w:tcPr>
                            <w:p>
                              <w:pPr>
                                <w:pStyle w:val="TableContents"/>
                                <w:bidi w:val="0"/>
                                <w:ind w:hanging="0" w:left="0" w:right="0"/>
                                <w:jc w:val="left"/>
                                <w:rPr>
                                  <w:sz w:val="4"/>
                                  <w:szCs w:val="4"/>
                                </w:rPr>
                              </w:pPr>
                              <w:r>
                                <w:rPr>
                                  <w:sz w:val="4"/>
                                  <w:szCs w:val="4"/>
                                </w:rPr>
                              </w:r>
                            </w:p>
                          </w:tc>
                          <w:tc>
                            <w:tcPr>
                              <w:tcW w:w="139" w:type="dxa"/>
                              <w:tcBorders/>
                              <w:vAlign w:val="center"/>
                            </w:tcPr>
                            <w:p>
                              <w:pPr>
                                <w:pStyle w:val="TableContents"/>
                                <w:bidi w:val="0"/>
                                <w:ind w:hanging="0" w:left="0" w:right="0"/>
                                <w:jc w:val="left"/>
                                <w:rPr>
                                  <w:sz w:val="4"/>
                                  <w:szCs w:val="4"/>
                                </w:rPr>
                              </w:pPr>
                              <w:r>
                                <w:rPr>
                                  <w:sz w:val="4"/>
                                  <w:szCs w:val="4"/>
                                </w:rPr>
                              </w:r>
                            </w:p>
                          </w:tc>
                        </w:tr>
                      </w:tbl>
                      <w:p>
                        <w:pPr>
                          <w:pStyle w:val="TableContents"/>
                          <w:bidi w:val="0"/>
                          <w:jc w:val="left"/>
                          <w:rPr>
                            <w:sz w:val="4"/>
                            <w:szCs w:val="4"/>
                          </w:rPr>
                        </w:pPr>
                        <w:r>
                          <w:rPr>
                            <w:sz w:val="4"/>
                            <w:szCs w:val="4"/>
                          </w:rPr>
                        </w:r>
                      </w:p>
                    </w:tc>
                  </w:tr>
                </w:tbl>
                <w:tbl>
                  <w:tblPr>
                    <w:tblW w:w="6000" w:type="dxa"/>
                    <w:jc w:val="center"/>
                    <w:tblInd w:w="0" w:type="dxa"/>
                    <w:shd w:fill="FFFFFF" w:val="clear"/>
                    <w:tblLayout w:type="fixed"/>
                    <w:tblCellMar>
                      <w:top w:w="0" w:type="dxa"/>
                      <w:left w:w="0" w:type="dxa"/>
                      <w:bottom w:w="0" w:type="dxa"/>
                      <w:right w:w="0" w:type="dxa"/>
                    </w:tblCellMar>
                  </w:tblPr>
                  <w:tblGrid>
                    <w:gridCol w:w="1134"/>
                    <w:gridCol w:w="4866"/>
                  </w:tblGrid>
                  <w:tr>
                    <w:trPr/>
                    <w:tc>
                      <w:tcPr>
                        <w:tcW w:w="1134" w:type="dxa"/>
                        <w:tcBorders/>
                        <w:shd w:fill="FFFFFF" w:val="clear"/>
                        <w:vAlign w:val="center"/>
                      </w:tcPr>
                      <w:p>
                        <w:pPr>
                          <w:pStyle w:val="TableContents"/>
                          <w:bidi w:val="0"/>
                          <w:ind w:hanging="0" w:left="0" w:right="0"/>
                          <w:jc w:val="left"/>
                          <w:rPr/>
                        </w:pPr>
                        <w:r>
                          <w:rPr/>
                          <w:drawing>
                            <wp:inline distT="0" distB="0" distL="0" distR="0">
                              <wp:extent cx="720090" cy="34290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link="rId5"/>
                                      <a:stretch>
                                        <a:fillRect/>
                                      </a:stretch>
                                    </pic:blipFill>
                                    <pic:spPr bwMode="auto">
                                      <a:xfrm>
                                        <a:off x="0" y="0"/>
                                        <a:ext cx="720090" cy="342900"/>
                                      </a:xfrm>
                                      <a:prstGeom prst="rect">
                                        <a:avLst/>
                                      </a:prstGeom>
                                      <a:noFill/>
                                    </pic:spPr>
                                  </pic:pic>
                                </a:graphicData>
                              </a:graphic>
                            </wp:inline>
                          </w:drawing>
                        </w:r>
                      </w:p>
                    </w:tc>
                    <w:tc>
                      <w:tcPr>
                        <w:tcW w:w="4866" w:type="dxa"/>
                        <w:tcBorders/>
                        <w:shd w:fill="FFFFFF" w:val="clear"/>
                        <w:vAlign w:val="center"/>
                      </w:tcPr>
                      <w:p>
                        <w:pPr>
                          <w:pStyle w:val="Heading2"/>
                          <w:bidi w:val="0"/>
                          <w:spacing w:lineRule="atLeast" w:line="285" w:before="0" w:after="90"/>
                          <w:ind w:hanging="0" w:left="0" w:right="0"/>
                          <w:jc w:val="left"/>
                          <w:rPr>
                            <w:rFonts w:ascii="YahooSans VF;YahooSans;OpenSans VF;OpenSans;Helvetica Neue;Segoe UI;Helvetica;Arial;sans-serif" w:hAnsi="YahooSans VF;YahooSans;OpenSans VF;OpenSans;Helvetica Neue;Segoe UI;Helvetica;Arial;sans-serif"/>
                            <w:color w:val="1D2228"/>
                            <w:sz w:val="21"/>
                          </w:rPr>
                        </w:pPr>
                        <w:r>
                          <w:rPr>
                            <w:rFonts w:ascii="YahooSans VF;YahooSans;OpenSans VF;OpenSans;Helvetica Neue;Segoe UI;Helvetica;Arial;sans-serif" w:hAnsi="YahooSans VF;YahooSans;OpenSans VF;OpenSans;Helvetica Neue;Segoe UI;Helvetica;Arial;sans-serif"/>
                            <w:color w:val="1D2228"/>
                            <w:sz w:val="21"/>
                          </w:rPr>
                          <w:t>Morristown to Crystal Lake</w:t>
                        </w:r>
                      </w:p>
                      <w:p>
                        <w:pPr>
                          <w:pStyle w:val="TableContents"/>
                          <w:bidi w:val="0"/>
                          <w:spacing w:lineRule="atLeast" w:line="240" w:before="0" w:after="0"/>
                          <w:ind w:hanging="0" w:left="0" w:right="0"/>
                          <w:jc w:val="left"/>
                          <w:rPr>
                            <w:rFonts w:ascii="YahooSans VF;YahooSans;OpenSans VF;OpenSans;Helvetica Neue;Segoe UI;Helvetica;Arial;sans-serif" w:hAnsi="YahooSans VF;YahooSans;OpenSans VF;OpenSans;Helvetica Neue;Segoe UI;Helvetica;Arial;sans-serif" w:eastAsia="YahooSans VF;YahooSans;OpenSans VF;OpenSans;Helvetica Neue;Segoe UI;Helvetica;Arial;sans-serif" w:cs="YahooSans VF;YahooSans;OpenSans VF;OpenSans;Helvetica Neue;Segoe UI;Helvetica;Arial;sans-serif"/>
                          </w:rPr>
                        </w:pPr>
                        <w:r>
                          <w:rPr>
                            <w:rFonts w:ascii="YahooSans VF;YahooSans;OpenSans VF;OpenSans;Helvetica Neue;Segoe UI;Helvetica;Arial;sans-serif" w:hAnsi="YahooSans VF;YahooSans;OpenSans VF;OpenSans;Helvetica Neue;Segoe UI;Helvetica;Arial;sans-serif"/>
                            <w:color w:val="979EA8"/>
                            <w:sz w:val="18"/>
                          </w:rPr>
                          <w:t>Find local businesses, view maps and get driving directions in Google Maps.</w:t>
                        </w:r>
                      </w:p>
                    </w:tc>
                  </w:tr>
                </w:tbl>
                <w:p>
                  <w:pPr>
                    <w:pStyle w:val="TableContents"/>
                    <w:bidi w:val="0"/>
                    <w:jc w:val="left"/>
                    <w:rPr/>
                  </w:pPr>
                  <w:r>
                    <w:rPr/>
                  </w:r>
                </w:p>
              </w:tc>
            </w:tr>
            <w:tr>
              <w:trPr/>
              <w:tc>
                <w:tcPr>
                  <w:tcW w:w="6000" w:type="dxa"/>
                  <w:tcBorders/>
                  <w:vAlign w:val="center"/>
                </w:tcPr>
                <w:p>
                  <w:pPr>
                    <w:pStyle w:val="TableContents"/>
                    <w:bidi w:val="0"/>
                    <w:jc w:val="left"/>
                    <w:rPr>
                      <w:sz w:val="4"/>
                      <w:szCs w:val="4"/>
                    </w:rPr>
                  </w:pPr>
                  <w:r>
                    <w:rPr>
                      <w:sz w:val="4"/>
                      <w:szCs w:val="4"/>
                    </w:rPr>
                  </w:r>
                </w:p>
              </w:tc>
            </w:tr>
          </w:tbl>
          <w:p>
            <w:pPr>
              <w:pStyle w:val="TableContents"/>
              <w:bidi w:val="0"/>
              <w:jc w:val="left"/>
              <w:rPr>
                <w:sz w:val="4"/>
                <w:szCs w:val="4"/>
              </w:rPr>
            </w:pPr>
            <w:r>
              <w:rPr>
                <w:sz w:val="4"/>
                <w:szCs w:val="4"/>
              </w:rPr>
            </w:r>
          </w:p>
        </w:tc>
      </w:tr>
    </w:tbl>
    <w:p>
      <w:pPr>
        <w:pStyle w:val="BodyText"/>
        <w:bidi w:val="0"/>
        <w:jc w:val="left"/>
        <w:rPr/>
      </w:pPr>
      <w:r>
        <w:rPr/>
      </w:r>
    </w:p>
    <w:p>
      <w:pPr>
        <w:sectPr>
          <w:type w:val="continuous"/>
          <w:pgSz w:w="12240" w:h="15840"/>
          <w:pgMar w:left="1134" w:right="1134" w:gutter="0" w:header="0" w:top="1134" w:footer="0" w:bottom="1134"/>
          <w:formProt w:val="false"/>
          <w:textDirection w:val="lrTb"/>
        </w:sectPr>
      </w:pP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Helvetica Neue;Helvetica;Arial;sans-serif" w:hAnsi="Helvetica Neue;Helvetica;Arial;sans-serif"/>
          <w:b w:val="false"/>
          <w:i w:val="false"/>
          <w:caps w:val="false"/>
          <w:smallCaps w:val="false"/>
          <w:color w:val="000000"/>
          <w:spacing w:val="0"/>
          <w:sz w:val="24"/>
        </w:rPr>
      </w:r>
    </w:p>
    <w:p>
      <w:pPr>
        <w:pStyle w:val="BodyText"/>
        <w:widowControl/>
        <w:bidi w:val="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Helvetica Neue;Helvetica;Arial;sans-serif" w:hAnsi="Helvetica Neue;Helvetica;Arial;sans-serif"/>
          <w:b w:val="false"/>
          <w:i w:val="false"/>
          <w:caps w:val="false"/>
          <w:smallCaps w:val="false"/>
          <w:color w:val="000000"/>
          <w:spacing w:val="0"/>
          <w:sz w:val="24"/>
        </w:rPr>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inherit" w:hAnsi="inherit"/>
          <w:b/>
          <w:i w:val="false"/>
          <w:caps w:val="false"/>
          <w:smallCaps w:val="false"/>
          <w:color w:val="000000"/>
          <w:spacing w:val="0"/>
          <w:sz w:val="26"/>
        </w:rPr>
      </w:pPr>
      <w:r>
        <w:rPr>
          <w:rFonts w:ascii="inherit" w:hAnsi="inherit"/>
          <w:b/>
          <w:i w:val="false"/>
          <w:caps w:val="false"/>
          <w:smallCaps w:val="false"/>
          <w:color w:val="000000"/>
          <w:spacing w:val="0"/>
          <w:sz w:val="26"/>
        </w:rPr>
        <w:t>August 16 - Return of the British, Rugby, TN:</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pPr>
      <w:r>
        <w:rPr>
          <w:rFonts w:ascii="inherit" w:hAnsi="inherit"/>
          <w:b/>
          <w:i w:val="false"/>
          <w:caps w:val="false"/>
          <w:smallCaps w:val="false"/>
          <w:color w:val="000000"/>
          <w:spacing w:val="0"/>
          <w:sz w:val="26"/>
        </w:rPr>
        <w:t>September 5 &amp; 6, 2025</w:t>
      </w:r>
      <w:r>
        <w:rPr>
          <w:rFonts w:ascii="Helvetica Neue;Helvetica;Arial;sans-serif" w:hAnsi="Helvetica Neue;Helvetica;Arial;sans-serif"/>
          <w:b w:val="false"/>
          <w:i w:val="false"/>
          <w:caps w:val="false"/>
          <w:smallCaps w:val="false"/>
          <w:color w:val="000000"/>
          <w:spacing w:val="0"/>
          <w:sz w:val="24"/>
        </w:rPr>
        <w:t> </w:t>
      </w:r>
      <w:r>
        <w:rPr>
          <w:rFonts w:ascii="inherit" w:hAnsi="inherit"/>
          <w:b w:val="false"/>
          <w:i w:val="false"/>
          <w:caps w:val="false"/>
          <w:smallCaps w:val="false"/>
          <w:color w:val="000000"/>
          <w:spacing w:val="0"/>
          <w:sz w:val="26"/>
        </w:rPr>
        <w:t>- </w:t>
      </w:r>
      <w:r>
        <w:rPr>
          <w:rFonts w:ascii="inherit" w:hAnsi="inherit"/>
          <w:b/>
          <w:i w:val="false"/>
          <w:caps w:val="false"/>
          <w:smallCaps w:val="false"/>
          <w:color w:val="000000"/>
          <w:spacing w:val="0"/>
          <w:sz w:val="26"/>
        </w:rPr>
        <w:t>Brits of the Shoals Gathering: </w:t>
      </w:r>
      <w:r>
        <w:rPr>
          <w:rFonts w:ascii="inherit" w:hAnsi="inherit"/>
          <w:b w:val="false"/>
          <w:i w:val="false"/>
          <w:caps w:val="false"/>
          <w:smallCaps w:val="false"/>
          <w:color w:val="000000"/>
          <w:spacing w:val="0"/>
          <w:sz w:val="26"/>
        </w:rPr>
        <w:t>Joe Wheeler State Park Rogersville, AL by the Shoals British Car Club </w:t>
      </w:r>
      <w:hyperlink r:id="rId6">
        <w:r>
          <w:rPr>
            <w:rStyle w:val="Hyperlink"/>
            <w:rFonts w:ascii="inherit" w:hAnsi="inherit"/>
            <w:b w:val="false"/>
            <w:i w:val="false"/>
            <w:caps w:val="false"/>
            <w:smallCaps w:val="false"/>
            <w:color w:val="000000"/>
            <w:spacing w:val="0"/>
            <w:sz w:val="26"/>
          </w:rPr>
          <w:t>Flyer LINK</w:t>
        </w:r>
      </w:hyperlink>
      <w:r>
        <w:rPr>
          <w:rFonts w:ascii="inherit" w:hAnsi="inherit"/>
          <w:b w:val="false"/>
          <w:i w:val="false"/>
          <w:caps w:val="false"/>
          <w:smallCaps w:val="false"/>
          <w:color w:val="000000"/>
          <w:spacing w:val="0"/>
          <w:sz w:val="26"/>
        </w:rPr>
        <w:t> (300 miles away).</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000000"/>
          <w:spacing w:val="0"/>
          <w:sz w:val="26"/>
        </w:rPr>
        <w:t>Sept 20</w:t>
      </w:r>
      <w:r>
        <w:rPr>
          <w:rFonts w:ascii="inherit" w:hAnsi="inherit"/>
          <w:b/>
          <w:i w:val="false"/>
          <w:caps w:val="false"/>
          <w:smallCaps w:val="false"/>
          <w:color w:val="000000"/>
          <w:spacing w:val="0"/>
          <w:position w:val="9"/>
          <w:sz w:val="21"/>
          <w:sz w:val="26"/>
        </w:rPr>
        <w:t>th</w:t>
      </w:r>
      <w:r>
        <w:rPr>
          <w:rFonts w:ascii="inherit" w:hAnsi="inherit"/>
          <w:b/>
          <w:i w:val="false"/>
          <w:caps w:val="false"/>
          <w:smallCaps w:val="false"/>
          <w:color w:val="000000"/>
          <w:spacing w:val="0"/>
          <w:sz w:val="26"/>
        </w:rPr>
        <w:t> Morristown Fly-in and Drive-in:</w:t>
      </w:r>
      <w:r>
        <w:rPr>
          <w:rFonts w:ascii="Helvetica Neue;Helvetica;Arial;sans-serif" w:hAnsi="Helvetica Neue;Helvetica;Arial;sans-serif"/>
          <w:b w:val="false"/>
          <w:i w:val="false"/>
          <w:caps w:val="false"/>
          <w:smallCaps w:val="false"/>
          <w:color w:val="000000"/>
          <w:spacing w:val="0"/>
          <w:sz w:val="24"/>
        </w:rPr>
        <w:t>  </w:t>
      </w:r>
      <w:r>
        <w:rPr>
          <w:rFonts w:ascii="inherit" w:hAnsi="inherit"/>
          <w:b w:val="false"/>
          <w:i w:val="false"/>
          <w:caps w:val="false"/>
          <w:smallCaps w:val="false"/>
          <w:color w:val="000000"/>
          <w:spacing w:val="0"/>
          <w:sz w:val="26"/>
        </w:rPr>
        <w:t>Last year it was on the 21</w:t>
      </w:r>
      <w:r>
        <w:rPr>
          <w:rFonts w:ascii="inherit" w:hAnsi="inherit"/>
          <w:b w:val="false"/>
          <w:i w:val="false"/>
          <w:caps w:val="false"/>
          <w:smallCaps w:val="false"/>
          <w:color w:val="000000"/>
          <w:spacing w:val="0"/>
          <w:position w:val="9"/>
          <w:sz w:val="21"/>
          <w:sz w:val="26"/>
        </w:rPr>
        <w:t>st</w:t>
      </w:r>
      <w:r>
        <w:rPr>
          <w:rFonts w:ascii="inherit" w:hAnsi="inherit"/>
          <w:b w:val="false"/>
          <w:i w:val="false"/>
          <w:caps w:val="false"/>
          <w:smallCaps w:val="false"/>
          <w:color w:val="000000"/>
          <w:spacing w:val="0"/>
          <w:sz w:val="26"/>
        </w:rPr>
        <w:t> - the third Saturday so my guess it it will be on the 20</w:t>
      </w:r>
      <w:r>
        <w:rPr>
          <w:rFonts w:ascii="inherit" w:hAnsi="inherit"/>
          <w:b w:val="false"/>
          <w:i w:val="false"/>
          <w:caps w:val="false"/>
          <w:smallCaps w:val="false"/>
          <w:color w:val="000000"/>
          <w:spacing w:val="0"/>
          <w:position w:val="9"/>
          <w:sz w:val="21"/>
          <w:sz w:val="26"/>
        </w:rPr>
        <w:t>th</w:t>
      </w:r>
      <w:r>
        <w:rPr>
          <w:rFonts w:ascii="inherit" w:hAnsi="inherit"/>
          <w:b w:val="false"/>
          <w:i w:val="false"/>
          <w:caps w:val="false"/>
          <w:smallCaps w:val="false"/>
          <w:color w:val="000000"/>
          <w:spacing w:val="0"/>
          <w:sz w:val="26"/>
        </w:rPr>
        <w:t> this year.  No firm information yet.</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pPr>
      <w:r>
        <w:rPr>
          <w:rFonts w:ascii="inherit" w:hAnsi="inherit"/>
          <w:b/>
          <w:i w:val="false"/>
          <w:caps w:val="false"/>
          <w:smallCaps w:val="false"/>
          <w:color w:val="000000"/>
          <w:spacing w:val="0"/>
          <w:sz w:val="26"/>
        </w:rPr>
        <w:t>Sept 27</w:t>
      </w:r>
      <w:r>
        <w:rPr>
          <w:rFonts w:ascii="inherit" w:hAnsi="inherit"/>
          <w:b/>
          <w:i w:val="false"/>
          <w:caps w:val="false"/>
          <w:smallCaps w:val="false"/>
          <w:color w:val="000000"/>
          <w:spacing w:val="0"/>
          <w:position w:val="9"/>
          <w:sz w:val="21"/>
          <w:sz w:val="26"/>
        </w:rPr>
        <w:t>th</w:t>
      </w:r>
      <w:r>
        <w:rPr>
          <w:rFonts w:ascii="inherit" w:hAnsi="inherit"/>
          <w:b/>
          <w:i w:val="false"/>
          <w:caps w:val="false"/>
          <w:smallCaps w:val="false"/>
          <w:color w:val="000000"/>
          <w:spacing w:val="0"/>
          <w:sz w:val="26"/>
        </w:rPr>
        <w:t> “Autumn in the Mountains”: </w:t>
      </w:r>
      <w:r>
        <w:rPr>
          <w:rFonts w:ascii="inherit" w:hAnsi="inherit"/>
          <w:b w:val="false"/>
          <w:i w:val="false"/>
          <w:caps w:val="false"/>
          <w:smallCaps w:val="false"/>
          <w:color w:val="000000"/>
          <w:spacing w:val="0"/>
          <w:sz w:val="26"/>
        </w:rPr>
        <w:t>9am – 2:30pm by the British Car Club of Western North Carolina.  </w:t>
      </w:r>
      <w:hyperlink r:id="rId7">
        <w:r>
          <w:rPr>
            <w:rStyle w:val="Hyperlink"/>
            <w:rFonts w:ascii="inherit" w:hAnsi="inherit"/>
            <w:b w:val="false"/>
            <w:i w:val="false"/>
            <w:caps w:val="false"/>
            <w:smallCaps w:val="false"/>
            <w:color w:val="000000"/>
            <w:spacing w:val="0"/>
            <w:sz w:val="26"/>
          </w:rPr>
          <w:t>LINK</w:t>
        </w:r>
      </w:hyperlink>
      <w:r>
        <w:rPr>
          <w:rFonts w:ascii="inherit" w:hAnsi="inherit"/>
          <w:b w:val="false"/>
          <w:i w:val="false"/>
          <w:caps w:val="false"/>
          <w:smallCaps w:val="false"/>
          <w:color w:val="000000"/>
          <w:spacing w:val="0"/>
          <w:sz w:val="26"/>
        </w:rPr>
        <w:t> at</w:t>
      </w:r>
      <w:r>
        <w:rPr>
          <w:rFonts w:ascii="inherit" w:hAnsi="inherit"/>
          <w:b w:val="false"/>
          <w:i w:val="false"/>
          <w:caps w:val="false"/>
          <w:smallCaps w:val="false"/>
          <w:color w:val="000000"/>
          <w:spacing w:val="0"/>
          <w:sz w:val="26"/>
          <w:shd w:fill="FAFAFA" w:val="clear"/>
        </w:rPr>
        <w:t> </w:t>
      </w:r>
      <w:hyperlink r:id="rId8">
        <w:r>
          <w:rPr>
            <w:rStyle w:val="Hyperlink"/>
            <w:rFonts w:ascii="inherit" w:hAnsi="inherit"/>
            <w:b w:val="false"/>
            <w:i w:val="false"/>
            <w:caps w:val="false"/>
            <w:smallCaps w:val="false"/>
            <w:color w:val="000000"/>
            <w:spacing w:val="0"/>
            <w:sz w:val="26"/>
            <w:shd w:fill="FAFAFA" w:val="clear"/>
          </w:rPr>
          <w:t>MAP</w:t>
        </w:r>
      </w:hyperlink>
      <w:r>
        <w:rPr>
          <w:rFonts w:ascii="inherit" w:hAnsi="inherit"/>
          <w:b w:val="false"/>
          <w:i w:val="false"/>
          <w:caps w:val="false"/>
          <w:smallCaps w:val="false"/>
          <w:color w:val="000000"/>
          <w:spacing w:val="0"/>
          <w:sz w:val="26"/>
          <w:shd w:fill="FAFAFA" w:val="clear"/>
        </w:rPr>
        <w:t>  (about 100 miles from Morristown).  Near the Ashville Airport’</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000000"/>
          <w:spacing w:val="0"/>
          <w:sz w:val="26"/>
        </w:rPr>
        <w:t>Sept 27</w:t>
      </w:r>
      <w:r>
        <w:rPr>
          <w:rFonts w:ascii="inherit" w:hAnsi="inherit"/>
          <w:b/>
          <w:i w:val="false"/>
          <w:caps w:val="false"/>
          <w:smallCaps w:val="false"/>
          <w:color w:val="000000"/>
          <w:spacing w:val="0"/>
          <w:position w:val="9"/>
          <w:sz w:val="21"/>
          <w:sz w:val="26"/>
        </w:rPr>
        <w:t>th</w:t>
      </w:r>
      <w:r>
        <w:rPr>
          <w:rFonts w:ascii="inherit" w:hAnsi="inherit"/>
          <w:b/>
          <w:i w:val="false"/>
          <w:caps w:val="false"/>
          <w:smallCaps w:val="false"/>
          <w:color w:val="000000"/>
          <w:spacing w:val="0"/>
          <w:sz w:val="26"/>
        </w:rPr>
        <w:t> ? EAA Chapter 1355 - Greeneville, TN </w:t>
      </w:r>
      <w:r>
        <w:rPr>
          <w:rFonts w:ascii="inherit" w:hAnsi="inherit"/>
          <w:b w:val="false"/>
          <w:i w:val="false"/>
          <w:caps w:val="false"/>
          <w:smallCaps w:val="false"/>
          <w:color w:val="000000"/>
          <w:spacing w:val="0"/>
          <w:sz w:val="26"/>
        </w:rPr>
        <w:t>more to be announced at next meeting.</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pPr>
      <w:r>
        <w:rPr>
          <w:rFonts w:ascii="inherit" w:hAnsi="inherit"/>
          <w:b/>
          <w:i w:val="false"/>
          <w:caps w:val="false"/>
          <w:smallCaps w:val="false"/>
          <w:color w:val="000000"/>
          <w:spacing w:val="0"/>
          <w:sz w:val="26"/>
        </w:rPr>
        <w:t>Sat. Oct 4</w:t>
      </w:r>
      <w:r>
        <w:rPr>
          <w:rFonts w:ascii="inherit" w:hAnsi="inherit"/>
          <w:b/>
          <w:i w:val="false"/>
          <w:caps w:val="false"/>
          <w:smallCaps w:val="false"/>
          <w:color w:val="000000"/>
          <w:spacing w:val="0"/>
          <w:position w:val="9"/>
          <w:sz w:val="21"/>
          <w:sz w:val="26"/>
        </w:rPr>
        <w:t>th</w:t>
      </w:r>
      <w:r>
        <w:rPr>
          <w:rFonts w:ascii="inherit" w:hAnsi="inherit"/>
          <w:b/>
          <w:i w:val="false"/>
          <w:caps w:val="false"/>
          <w:smallCaps w:val="false"/>
          <w:color w:val="000000"/>
          <w:spacing w:val="0"/>
          <w:sz w:val="26"/>
        </w:rPr>
        <w:t> 2025: Annual British Car Show</w:t>
      </w:r>
      <w:r>
        <w:rPr>
          <w:rFonts w:ascii="inherit" w:hAnsi="inherit"/>
          <w:b w:val="false"/>
          <w:i w:val="false"/>
          <w:caps w:val="false"/>
          <w:smallCaps w:val="false"/>
          <w:color w:val="000000"/>
          <w:spacing w:val="0"/>
          <w:sz w:val="26"/>
        </w:rPr>
        <w:t>, by the </w:t>
      </w:r>
      <w:hyperlink r:id="rId9">
        <w:r>
          <w:rPr>
            <w:rStyle w:val="Hyperlink"/>
            <w:rFonts w:ascii="inherit" w:hAnsi="inherit"/>
            <w:b w:val="false"/>
            <w:i w:val="false"/>
            <w:caps w:val="false"/>
            <w:smallCaps w:val="false"/>
            <w:color w:val="000000"/>
            <w:spacing w:val="0"/>
            <w:sz w:val="26"/>
          </w:rPr>
          <w:t>Southern British Car Club</w:t>
        </w:r>
      </w:hyperlink>
      <w:r>
        <w:rPr>
          <w:rFonts w:ascii="inherit" w:hAnsi="inherit"/>
          <w:b w:val="false"/>
          <w:i w:val="false"/>
          <w:caps w:val="false"/>
          <w:smallCaps w:val="false"/>
          <w:color w:val="000000"/>
          <w:spacing w:val="0"/>
          <w:sz w:val="26"/>
        </w:rPr>
        <w:t> at </w:t>
      </w:r>
      <w:r>
        <w:rPr>
          <w:rFonts w:ascii="inherit" w:hAnsi="inherit"/>
          <w:b w:val="false"/>
          <w:i w:val="false"/>
          <w:caps w:val="false"/>
          <w:smallCaps w:val="false"/>
          <w:color w:val="000000"/>
          <w:spacing w:val="0"/>
          <w:sz w:val="26"/>
          <w:shd w:fill="FFFFFF" w:val="clear"/>
        </w:rPr>
        <w:t>Cambridge Square,</w:t>
      </w:r>
      <w:r>
        <w:rPr>
          <w:rFonts w:ascii="inherit" w:hAnsi="inherit"/>
          <w:b w:val="false"/>
          <w:i w:val="false"/>
          <w:caps w:val="false"/>
          <w:smallCaps w:val="false"/>
          <w:color w:val="000000"/>
          <w:spacing w:val="0"/>
          <w:sz w:val="26"/>
        </w:rPr>
        <w:t> Ooltewah TN.   </w:t>
      </w:r>
      <w:hyperlink r:id="rId10">
        <w:r>
          <w:rPr>
            <w:rStyle w:val="Hyperlink"/>
            <w:rFonts w:ascii="inherit" w:hAnsi="inherit"/>
            <w:b w:val="false"/>
            <w:i w:val="false"/>
            <w:caps w:val="false"/>
            <w:smallCaps w:val="false"/>
            <w:color w:val="000000"/>
            <w:spacing w:val="0"/>
            <w:sz w:val="26"/>
          </w:rPr>
          <w:t>MAP </w:t>
        </w:r>
      </w:hyperlink>
      <w:r>
        <w:rPr>
          <w:rFonts w:ascii="inherit" w:hAnsi="inherit"/>
          <w:b w:val="false"/>
          <w:i w:val="false"/>
          <w:caps w:val="false"/>
          <w:smallCaps w:val="false"/>
          <w:color w:val="000000"/>
          <w:spacing w:val="0"/>
          <w:sz w:val="26"/>
        </w:rPr>
        <w:t> from Morristown. (142 miles away)</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pPr>
      <w:r>
        <w:rPr>
          <w:rFonts w:ascii="inherit" w:hAnsi="inherit"/>
          <w:b/>
          <w:i w:val="false"/>
          <w:caps w:val="false"/>
          <w:smallCaps w:val="false"/>
          <w:color w:val="000000"/>
          <w:spacing w:val="0"/>
          <w:sz w:val="26"/>
        </w:rPr>
        <w:t>Oct 11</w:t>
      </w:r>
      <w:r>
        <w:rPr>
          <w:rFonts w:ascii="inherit" w:hAnsi="inherit"/>
          <w:b/>
          <w:i w:val="false"/>
          <w:caps w:val="false"/>
          <w:smallCaps w:val="false"/>
          <w:color w:val="000000"/>
          <w:spacing w:val="0"/>
          <w:position w:val="9"/>
          <w:sz w:val="21"/>
          <w:sz w:val="26"/>
        </w:rPr>
        <w:t>th</w:t>
      </w:r>
      <w:r>
        <w:rPr>
          <w:rFonts w:ascii="inherit" w:hAnsi="inherit"/>
          <w:b/>
          <w:i w:val="false"/>
          <w:caps w:val="false"/>
          <w:smallCaps w:val="false"/>
          <w:color w:val="000000"/>
          <w:spacing w:val="0"/>
          <w:sz w:val="26"/>
        </w:rPr>
        <w:t> the Mossy Creek Cruzers “Fill the Truck with Toys Show</w:t>
      </w:r>
      <w:r>
        <w:rPr>
          <w:rFonts w:ascii="inherit" w:hAnsi="inherit"/>
          <w:b/>
          <w:i w:val="false"/>
          <w:caps w:val="false"/>
          <w:smallCaps w:val="false"/>
          <w:color w:val="000000"/>
          <w:spacing w:val="-5"/>
          <w:sz w:val="26"/>
          <w:shd w:fill="FFFFFF" w:val="clear"/>
        </w:rPr>
        <w:t>”</w:t>
      </w:r>
      <w:r>
        <w:rPr>
          <w:rFonts w:ascii="Helvetica Neue;Helvetica;Arial;sans-serif" w:hAnsi="Helvetica Neue;Helvetica;Arial;sans-serif"/>
          <w:b w:val="false"/>
          <w:i w:val="false"/>
          <w:caps w:val="false"/>
          <w:smallCaps w:val="false"/>
          <w:color w:val="000000"/>
          <w:spacing w:val="-5"/>
          <w:sz w:val="24"/>
          <w:shd w:fill="FFFFFF" w:val="clear"/>
        </w:rPr>
        <w:t> </w:t>
      </w:r>
      <w:r>
        <w:rPr>
          <w:rFonts w:ascii="inherit" w:hAnsi="inherit"/>
          <w:b w:val="false"/>
          <w:i w:val="false"/>
          <w:caps w:val="false"/>
          <w:smallCaps w:val="false"/>
          <w:color w:val="000000"/>
          <w:spacing w:val="-5"/>
          <w:sz w:val="26"/>
          <w:shd w:fill="FFFFFF" w:val="clear"/>
        </w:rPr>
        <w:t>at 3901 US 411 (the ballpark) in Dandridge 9am – 3pm.  </w:t>
      </w:r>
      <w:r>
        <w:fldChar w:fldCharType="begin"/>
      </w:r>
      <w:r>
        <w:rPr>
          <w:rStyle w:val="Hyperlink"/>
          <w:smallCaps w:val="false"/>
          <w:caps w:val="false"/>
          <w:sz w:val="26"/>
          <w:spacing w:val="-5"/>
          <w:i w:val="false"/>
          <w:b w:val="false"/>
          <w:shd w:fill="FFFFFF" w:val="clear"/>
          <w:rFonts w:ascii="inherit" w:hAnsi="inherit"/>
          <w:color w:val="000000"/>
        </w:rPr>
        <w:instrText xml:space="preserve"> HYPERLINK "https://mossycreekcruzers.org/events" \l "7711e815-fd10-42a7-bf35-b88c698f91dc"</w:instrText>
      </w:r>
      <w:r>
        <w:rPr>
          <w:rStyle w:val="Hyperlink"/>
          <w:smallCaps w:val="false"/>
          <w:caps w:val="false"/>
          <w:sz w:val="26"/>
          <w:spacing w:val="-5"/>
          <w:i w:val="false"/>
          <w:b w:val="false"/>
          <w:shd w:fill="FFFFFF" w:val="clear"/>
          <w:rFonts w:ascii="inherit" w:hAnsi="inherit"/>
          <w:color w:val="000000"/>
        </w:rPr>
        <w:fldChar w:fldCharType="separate"/>
      </w:r>
      <w:r>
        <w:rPr>
          <w:rStyle w:val="Hyperlink"/>
          <w:rFonts w:ascii="inherit" w:hAnsi="inherit"/>
          <w:b w:val="false"/>
          <w:i w:val="false"/>
          <w:caps w:val="false"/>
          <w:smallCaps w:val="false"/>
          <w:color w:val="000000"/>
          <w:spacing w:val="-5"/>
          <w:sz w:val="26"/>
          <w:shd w:fill="FFFFFF" w:val="clear"/>
        </w:rPr>
        <w:t>Registration Form</w:t>
      </w:r>
      <w:r>
        <w:rPr>
          <w:rStyle w:val="Hyperlink"/>
          <w:smallCaps w:val="false"/>
          <w:caps w:val="false"/>
          <w:sz w:val="26"/>
          <w:spacing w:val="-5"/>
          <w:i w:val="false"/>
          <w:b w:val="false"/>
          <w:shd w:fill="FFFFFF" w:val="clear"/>
          <w:rFonts w:ascii="inherit" w:hAnsi="inherit"/>
          <w:color w:val="000000"/>
        </w:rPr>
        <w:fldChar w:fldCharType="end"/>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Helvetica Neue;Helvetica;Arial;sans-serif" w:hAnsi="Helvetica Neue;Helvetica;Arial;sans-serif"/>
          <w:b w:val="false"/>
          <w:i w:val="false"/>
          <w:caps w:val="false"/>
          <w:smallCaps w:val="false"/>
          <w:color w:val="000000"/>
          <w:spacing w:val="0"/>
          <w:sz w:val="24"/>
        </w:rPr>
      </w:r>
    </w:p>
    <w:p>
      <w:pPr>
        <w:sectPr>
          <w:type w:val="continuous"/>
          <w:pgSz w:w="12240" w:h="15840"/>
          <w:pgMar w:left="1134" w:right="1134" w:gutter="0" w:header="0" w:top="1134" w:footer="0" w:bottom="1134"/>
          <w:pgNumType w:fmt="decimal"/>
          <w:formProt w:val="false"/>
          <w:textDirection w:val="lrTb"/>
        </w:sectPr>
      </w:pPr>
    </w:p>
    <w:tbl>
      <w:tblPr>
        <w:tblW w:w="6000" w:type="dxa"/>
        <w:jc w:val="left"/>
        <w:tblInd w:w="0" w:type="dxa"/>
        <w:tblLayout w:type="fixed"/>
        <w:tblCellMar>
          <w:top w:w="0" w:type="dxa"/>
          <w:left w:w="0" w:type="dxa"/>
          <w:bottom w:w="0" w:type="dxa"/>
          <w:right w:w="0" w:type="dxa"/>
        </w:tblCellMar>
      </w:tblPr>
      <w:tblGrid>
        <w:gridCol w:w="6000"/>
      </w:tblGrid>
      <w:tr>
        <w:trPr/>
        <w:tc>
          <w:tcPr>
            <w:tcW w:w="6000" w:type="dxa"/>
            <w:tcBorders/>
            <w:vAlign w:val="center"/>
          </w:tcPr>
          <w:tbl>
            <w:tblPr>
              <w:tblW w:w="5000" w:type="pct"/>
              <w:jc w:val="left"/>
              <w:tblInd w:w="0" w:type="dxa"/>
              <w:tblLayout w:type="fixed"/>
              <w:tblCellMar>
                <w:top w:w="0" w:type="dxa"/>
                <w:left w:w="0" w:type="dxa"/>
                <w:bottom w:w="0" w:type="dxa"/>
                <w:right w:w="0" w:type="dxa"/>
              </w:tblCellMar>
            </w:tblPr>
            <w:tblGrid>
              <w:gridCol w:w="6000"/>
            </w:tblGrid>
            <w:tr>
              <w:trPr>
                <w:trHeight w:val="2625" w:hRule="atLeast"/>
              </w:trPr>
              <w:tc>
                <w:tcPr>
                  <w:tcW w:w="6000" w:type="dxa"/>
                  <w:tcBorders/>
                  <w:shd w:fill="000000" w:val="clear"/>
                </w:tcPr>
                <w:tbl>
                  <w:tblPr>
                    <w:tblW w:w="248" w:type="dxa"/>
                    <w:jc w:val="left"/>
                    <w:tblInd w:w="0" w:type="dxa"/>
                    <w:tblLayout w:type="fixed"/>
                    <w:tblCellMar>
                      <w:top w:w="0" w:type="dxa"/>
                      <w:left w:w="0" w:type="dxa"/>
                      <w:bottom w:w="0" w:type="dxa"/>
                      <w:right w:w="0" w:type="dxa"/>
                    </w:tblCellMar>
                  </w:tblPr>
                  <w:tblGrid>
                    <w:gridCol w:w="248"/>
                  </w:tblGrid>
                  <w:tr>
                    <w:trPr/>
                    <w:tc>
                      <w:tcPr>
                        <w:tcW w:w="248" w:type="dxa"/>
                        <w:tcBorders/>
                      </w:tcPr>
                      <w:tbl>
                        <w:tblPr>
                          <w:tblW w:w="248" w:type="dxa"/>
                          <w:jc w:val="left"/>
                          <w:tblInd w:w="0" w:type="dxa"/>
                          <w:tblLayout w:type="fixed"/>
                          <w:tblCellMar>
                            <w:top w:w="0" w:type="dxa"/>
                            <w:left w:w="0" w:type="dxa"/>
                            <w:bottom w:w="0" w:type="dxa"/>
                            <w:right w:w="0" w:type="dxa"/>
                          </w:tblCellMar>
                        </w:tblPr>
                        <w:tblGrid>
                          <w:gridCol w:w="109"/>
                          <w:gridCol w:w="139"/>
                        </w:tblGrid>
                        <w:tr>
                          <w:trPr>
                            <w:trHeight w:val="2625" w:hRule="atLeast"/>
                          </w:trPr>
                          <w:tc>
                            <w:tcPr>
                              <w:tcW w:w="109" w:type="dxa"/>
                              <w:tcBorders/>
                              <w:vAlign w:val="center"/>
                            </w:tcPr>
                            <w:p>
                              <w:pPr>
                                <w:pStyle w:val="TableContents"/>
                                <w:bidi w:val="0"/>
                                <w:ind w:hanging="0" w:left="0" w:right="0"/>
                                <w:jc w:val="left"/>
                                <w:rPr>
                                  <w:sz w:val="4"/>
                                  <w:szCs w:val="4"/>
                                </w:rPr>
                              </w:pPr>
                              <w:r>
                                <w:rPr>
                                  <w:sz w:val="4"/>
                                  <w:szCs w:val="4"/>
                                </w:rPr>
                              </w:r>
                            </w:p>
                          </w:tc>
                          <w:tc>
                            <w:tcPr>
                              <w:tcW w:w="139" w:type="dxa"/>
                              <w:tcBorders/>
                              <w:vAlign w:val="center"/>
                            </w:tcPr>
                            <w:p>
                              <w:pPr>
                                <w:pStyle w:val="TableContents"/>
                                <w:bidi w:val="0"/>
                                <w:ind w:hanging="0" w:left="0" w:right="0"/>
                                <w:jc w:val="left"/>
                                <w:rPr>
                                  <w:sz w:val="4"/>
                                  <w:szCs w:val="4"/>
                                </w:rPr>
                              </w:pPr>
                              <w:r>
                                <w:rPr>
                                  <w:sz w:val="4"/>
                                  <w:szCs w:val="4"/>
                                </w:rPr>
                              </w:r>
                            </w:p>
                          </w:tc>
                        </w:tr>
                      </w:tbl>
                      <w:p>
                        <w:pPr>
                          <w:pStyle w:val="TableContents"/>
                          <w:bidi w:val="0"/>
                          <w:jc w:val="left"/>
                          <w:rPr>
                            <w:sz w:val="4"/>
                            <w:szCs w:val="4"/>
                          </w:rPr>
                        </w:pPr>
                        <w:r>
                          <w:rPr>
                            <w:sz w:val="4"/>
                            <w:szCs w:val="4"/>
                          </w:rPr>
                        </w:r>
                      </w:p>
                    </w:tc>
                  </w:tr>
                </w:tbl>
                <w:tbl>
                  <w:tblPr>
                    <w:tblW w:w="2078" w:type="dxa"/>
                    <w:jc w:val="center"/>
                    <w:tblInd w:w="0" w:type="dxa"/>
                    <w:shd w:fill="FFFFFF" w:val="clear"/>
                    <w:tblLayout w:type="fixed"/>
                    <w:tblCellMar>
                      <w:top w:w="0" w:type="dxa"/>
                      <w:left w:w="0" w:type="dxa"/>
                      <w:bottom w:w="0" w:type="dxa"/>
                      <w:right w:w="0" w:type="dxa"/>
                    </w:tblCellMar>
                  </w:tblPr>
                  <w:tblGrid>
                    <w:gridCol w:w="23"/>
                    <w:gridCol w:w="2055"/>
                  </w:tblGrid>
                  <w:tr>
                    <w:trPr/>
                    <w:tc>
                      <w:tcPr>
                        <w:tcW w:w="23" w:type="dxa"/>
                        <w:tcBorders/>
                        <w:shd w:fill="FFFFFF" w:val="clear"/>
                        <w:vAlign w:val="center"/>
                      </w:tcPr>
                      <w:p>
                        <w:pPr>
                          <w:pStyle w:val="TableContents"/>
                          <w:bidi w:val="0"/>
                          <w:ind w:hanging="0" w:left="0" w:right="0"/>
                          <w:jc w:val="left"/>
                          <w:rPr>
                            <w:sz w:val="4"/>
                            <w:szCs w:val="4"/>
                          </w:rPr>
                        </w:pPr>
                        <w:r>
                          <w:rPr>
                            <w:sz w:val="4"/>
                            <w:szCs w:val="4"/>
                          </w:rPr>
                        </w:r>
                      </w:p>
                    </w:tc>
                    <w:tc>
                      <w:tcPr>
                        <w:tcW w:w="2055" w:type="dxa"/>
                        <w:tcBorders/>
                        <w:shd w:fill="FFFFFF" w:val="clear"/>
                        <w:vAlign w:val="center"/>
                      </w:tcPr>
                      <w:p>
                        <w:pPr>
                          <w:pStyle w:val="Heading2"/>
                          <w:bidi w:val="0"/>
                          <w:spacing w:lineRule="atLeast" w:line="285" w:before="0" w:after="90"/>
                          <w:ind w:hanging="0" w:left="0" w:right="0"/>
                          <w:jc w:val="left"/>
                          <w:rPr>
                            <w:rFonts w:ascii="YahooSans VF;YahooSans;OpenSans VF;OpenSans;Helvetica Neue;Segoe UI;Helvetica;Arial;sans-serif" w:hAnsi="YahooSans VF;YahooSans;OpenSans VF;OpenSans;Helvetica Neue;Segoe UI;Helvetica;Arial;sans-serif" w:eastAsia="YahooSans VF;YahooSans;OpenSans VF;OpenSans;Helvetica Neue;Segoe UI;Helvetica;Arial;sans-serif" w:cs="YahooSans VF;YahooSans;OpenSans VF;OpenSans;Helvetica Neue;Segoe UI;Helvetica;Arial;sans-serif"/>
                          </w:rPr>
                        </w:pPr>
                        <w:r>
                          <w:rPr>
                            <w:rFonts w:ascii="YahooSans VF;YahooSans;OpenSans VF;OpenSans;Helvetica Neue;Segoe UI;Helvetica;Arial;sans-serif" w:hAnsi="YahooSans VF;YahooSans;OpenSans VF;OpenSans;Helvetica Neue;Segoe UI;Helvetica;Arial;sans-serif"/>
                            <w:color w:val="1D2228"/>
                            <w:sz w:val="21"/>
                          </w:rPr>
                          <w:t>Mossy Creek Cruzers</w:t>
                        </w:r>
                      </w:p>
                    </w:tc>
                  </w:tr>
                </w:tbl>
                <w:p>
                  <w:pPr>
                    <w:pStyle w:val="TableContents"/>
                    <w:bidi w:val="0"/>
                    <w:jc w:val="left"/>
                    <w:rPr/>
                  </w:pPr>
                  <w:r>
                    <w:rPr/>
                  </w:r>
                </w:p>
              </w:tc>
            </w:tr>
            <w:tr>
              <w:trPr/>
              <w:tc>
                <w:tcPr>
                  <w:tcW w:w="6000" w:type="dxa"/>
                  <w:tcBorders/>
                  <w:vAlign w:val="center"/>
                </w:tcPr>
                <w:p>
                  <w:pPr>
                    <w:pStyle w:val="TableContents"/>
                    <w:bidi w:val="0"/>
                    <w:jc w:val="left"/>
                    <w:rPr>
                      <w:sz w:val="4"/>
                      <w:szCs w:val="4"/>
                    </w:rPr>
                  </w:pPr>
                  <w:r>
                    <w:rPr>
                      <w:sz w:val="4"/>
                      <w:szCs w:val="4"/>
                    </w:rPr>
                  </w:r>
                </w:p>
              </w:tc>
            </w:tr>
          </w:tbl>
          <w:p>
            <w:pPr>
              <w:pStyle w:val="TableContents"/>
              <w:bidi w:val="0"/>
              <w:jc w:val="left"/>
              <w:rPr>
                <w:sz w:val="4"/>
                <w:szCs w:val="4"/>
              </w:rPr>
            </w:pPr>
            <w:r>
              <w:rPr>
                <w:sz w:val="4"/>
                <w:szCs w:val="4"/>
              </w:rPr>
            </w:r>
          </w:p>
        </w:tc>
      </w:tr>
    </w:tbl>
    <w:p>
      <w:pPr>
        <w:pStyle w:val="BodyText"/>
        <w:bidi w:val="0"/>
        <w:jc w:val="left"/>
        <w:rPr/>
      </w:pPr>
      <w:r>
        <w:rPr/>
      </w:r>
    </w:p>
    <w:p>
      <w:pPr>
        <w:sectPr>
          <w:type w:val="continuous"/>
          <w:pgSz w:w="12240" w:h="15840"/>
          <w:pgMar w:left="1134" w:right="1134" w:gutter="0" w:header="0" w:top="1134" w:footer="0" w:bottom="1134"/>
          <w:formProt w:val="false"/>
          <w:textDirection w:val="lrTb"/>
        </w:sectPr>
      </w:pP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Helvetica Neue;Helvetica;Arial;sans-serif" w:hAnsi="Helvetica Neue;Helvetica;Arial;sans-serif"/>
          <w:b w:val="false"/>
          <w:i w:val="false"/>
          <w:caps w:val="false"/>
          <w:smallCaps w:val="false"/>
          <w:color w:val="000000"/>
          <w:spacing w:val="0"/>
          <w:sz w:val="24"/>
        </w:rPr>
      </w:r>
    </w:p>
    <w:p>
      <w:pPr>
        <w:pStyle w:val="BodyText"/>
        <w:widowControl/>
        <w:bidi w:val="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Helvetica Neue;Helvetica;Arial;sans-serif" w:hAnsi="Helvetica Neue;Helvetica;Arial;sans-serif"/>
          <w:b w:val="false"/>
          <w:i w:val="false"/>
          <w:caps w:val="false"/>
          <w:smallCaps w:val="false"/>
          <w:color w:val="000000"/>
          <w:spacing w:val="0"/>
          <w:sz w:val="24"/>
        </w:rPr>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000000"/>
          <w:spacing w:val="0"/>
          <w:sz w:val="26"/>
        </w:rPr>
        <w:t>October 18</w:t>
      </w:r>
      <w:r>
        <w:rPr>
          <w:rFonts w:ascii="inherit" w:hAnsi="inherit"/>
          <w:b/>
          <w:i w:val="false"/>
          <w:caps w:val="false"/>
          <w:smallCaps w:val="false"/>
          <w:color w:val="000000"/>
          <w:spacing w:val="0"/>
          <w:position w:val="9"/>
          <w:sz w:val="21"/>
          <w:sz w:val="26"/>
        </w:rPr>
        <w:t>th</w:t>
      </w:r>
      <w:r>
        <w:rPr>
          <w:rFonts w:ascii="inherit" w:hAnsi="inherit"/>
          <w:b/>
          <w:i w:val="false"/>
          <w:caps w:val="false"/>
          <w:smallCaps w:val="false"/>
          <w:color w:val="000000"/>
          <w:spacing w:val="0"/>
          <w:sz w:val="26"/>
        </w:rPr>
        <w:t> 2025: 40</w:t>
      </w:r>
      <w:r>
        <w:rPr>
          <w:rFonts w:ascii="inherit" w:hAnsi="inherit"/>
          <w:b/>
          <w:i w:val="false"/>
          <w:caps w:val="false"/>
          <w:smallCaps w:val="false"/>
          <w:color w:val="000000"/>
          <w:spacing w:val="0"/>
          <w:position w:val="9"/>
          <w:sz w:val="21"/>
          <w:sz w:val="26"/>
        </w:rPr>
        <w:t>th</w:t>
      </w:r>
      <w:r>
        <w:rPr>
          <w:rFonts w:ascii="inherit" w:hAnsi="inherit"/>
          <w:b/>
          <w:i w:val="false"/>
          <w:caps w:val="false"/>
          <w:smallCaps w:val="false"/>
          <w:color w:val="000000"/>
          <w:spacing w:val="0"/>
          <w:sz w:val="26"/>
        </w:rPr>
        <w:t> Annual British Car Day</w:t>
      </w:r>
      <w:r>
        <w:rPr>
          <w:rFonts w:ascii="Helvetica Neue;Helvetica;Arial;sans-serif" w:hAnsi="Helvetica Neue;Helvetica;Arial;sans-serif"/>
          <w:b w:val="false"/>
          <w:i w:val="false"/>
          <w:caps w:val="false"/>
          <w:smallCaps w:val="false"/>
          <w:color w:val="000000"/>
          <w:spacing w:val="0"/>
          <w:sz w:val="24"/>
        </w:rPr>
        <w:t> </w:t>
      </w:r>
      <w:r>
        <w:rPr>
          <w:rFonts w:ascii="inherit" w:hAnsi="inherit"/>
          <w:b w:val="false"/>
          <w:i w:val="false"/>
          <w:caps w:val="false"/>
          <w:smallCaps w:val="false"/>
          <w:color w:val="000000"/>
          <w:spacing w:val="0"/>
          <w:sz w:val="26"/>
        </w:rPr>
        <w:t>for Charleston SC. https://www.britishcarclubcharleston.com/index1.php (356 miles from Morristown)</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000000"/>
          <w:spacing w:val="0"/>
          <w:sz w:val="26"/>
        </w:rPr>
        <w:t>Meeting adjourned at:</w:t>
      </w:r>
      <w:r>
        <w:rPr>
          <w:rFonts w:ascii="Helvetica Neue;Helvetica;Arial;sans-serif" w:hAnsi="Helvetica Neue;Helvetica;Arial;sans-serif"/>
          <w:b w:val="false"/>
          <w:i w:val="false"/>
          <w:caps w:val="false"/>
          <w:smallCaps w:val="false"/>
          <w:color w:val="000000"/>
          <w:spacing w:val="0"/>
          <w:sz w:val="24"/>
        </w:rPr>
        <w:t> </w:t>
      </w:r>
      <w:r>
        <w:rPr>
          <w:rFonts w:ascii="inherit" w:hAnsi="inherit"/>
          <w:b w:val="false"/>
          <w:i w:val="false"/>
          <w:caps w:val="false"/>
          <w:smallCaps w:val="false"/>
          <w:color w:val="000000"/>
          <w:spacing w:val="0"/>
          <w:sz w:val="26"/>
        </w:rPr>
        <w:t>8:01 pm.</w:t>
      </w:r>
    </w:p>
    <w:p>
      <w:pPr>
        <w:pStyle w:val="Normal"/>
        <w:bidi w:val="0"/>
        <w:jc w:val="left"/>
        <w:rPr/>
      </w:pPr>
      <w:r>
        <w:rPr/>
      </w:r>
    </w:p>
    <w:sectPr>
      <w:type w:val="continuous"/>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inherit">
    <w:charset w:val="00"/>
    <w:family w:val="auto"/>
    <w:pitch w:val="default"/>
  </w:font>
  <w:font w:name="Helvetica Neue">
    <w:altName w:val="Helvetica"/>
    <w:charset w:val="00"/>
    <w:family w:val="auto"/>
    <w:pitch w:val="default"/>
  </w:font>
  <w:font w:name="YahooSans VF">
    <w:altName w:val="YahooSans"/>
    <w:charset w:val="00"/>
    <w:family w:val="auto"/>
    <w:pitch w:val="default"/>
  </w:font>
</w:fonts>
</file>

<file path=word/settings.xml><?xml version="1.0" encoding="utf-8"?>
<w:settings xmlns:w="http://schemas.openxmlformats.org/wordprocessingml/2006/main">
  <w:zoom w:percent="16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SimSun" w:cs="Lucida Sans"/>
      <w:b/>
      <w:bCs/>
      <w:sz w:val="48"/>
      <w:szCs w:val="48"/>
    </w:rPr>
  </w:style>
  <w:style w:type="paragraph" w:styleId="Heading2">
    <w:name w:val="heading 2"/>
    <w:basedOn w:val="Heading"/>
    <w:next w:val="BodyText"/>
    <w:qFormat/>
    <w:pPr>
      <w:spacing w:before="200" w:after="120"/>
      <w:outlineLvl w:val="1"/>
    </w:pPr>
    <w:rPr>
      <w:rFonts w:ascii="Liberation Serif" w:hAnsi="Liberation Serif" w:eastAsia="NSimSun" w:cs="Lucida Sans"/>
      <w:b/>
      <w:bCs/>
      <w:sz w:val="36"/>
      <w:szCs w:val="36"/>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maps/place/403+E+Old+Andrew+Johnson+Hwy,+Jefferson+City,+TN+37760/@36.1363385,-83.4816544,5357m/data=!3m1!1e3!4m6!3m5!1s0x885b8c5a42feb3d1:0x9496be1a4ed33d13!8m2!3d36.1363342!4d-83.4765046!16s%2Fg%2F11k2t36k7k?authuser=0&amp;entry=ttu&amp;g_ep=EgoyMDI1MDYzMC4wIKXMDSoASAFQAw%3D%3D" TargetMode="External"/><Relationship Id="rId3" Type="http://schemas.openxmlformats.org/officeDocument/2006/relationships/image" Target="https://s.yimg.com/lb/brands/80x80_google.png" TargetMode="External"/><Relationship Id="rId4" Type="http://schemas.openxmlformats.org/officeDocument/2006/relationships/hyperlink" Target="https://www.google.com/maps/dir/Morristown,+Tennessee/Crystal+Lake,+IL/@39.1161392,-91.0911301,6z/data=!3m1!4b1!4m14!4m13!1m5!1m1!1s0x885b96e63e62339d:0x72203ded50a3ee0!2m2!1d-83.2948922!2d36.2139814!1m5!1m1!1s0x880f6bd70915845b:0x73858f1c743206d3!2m2!1d-88.3161965!2d42.2411344!3e0?authuser=0&amp;entry=ttu&amp;g_ep=EgoyMDI1MDIyNi4xIKXMDSoJLDEwMjExNDU1SAFQAw%3D%3D" TargetMode="External"/><Relationship Id="rId5" Type="http://schemas.openxmlformats.org/officeDocument/2006/relationships/image" Target="https://s.yimg.com/lb/brands/80x80_google.png" TargetMode="External"/><Relationship Id="rId6" Type="http://schemas.openxmlformats.org/officeDocument/2006/relationships/hyperlink" Target="https://www.facebook.com/photo?fbid=1040250011481461&amp;set=a.471320001707801" TargetMode="External"/><Relationship Id="rId7" Type="http://schemas.openxmlformats.org/officeDocument/2006/relationships/hyperlink" Target="https://www.bccwnc.org/" TargetMode="External"/><Relationship Id="rId8" Type="http://schemas.openxmlformats.org/officeDocument/2006/relationships/hyperlink" Target="https://www.google.com/maps/place/35&#176;22&apos;47.2%22N+82&#176;33&apos;56.0%22W/@35.379766,-82.565564,17z/data=!3m1!4b1!4m4!3m3!8m2!3d35.379766!4d-82.565564?entry=ttu&amp;g_ep=EgoyMDI1MDUyOC4wIKXMDSoASAFQAw%3D%3D" TargetMode="External"/><Relationship Id="rId9" Type="http://schemas.openxmlformats.org/officeDocument/2006/relationships/hyperlink" Target="https://www.southernbritishcarclub.net/" TargetMode="External"/><Relationship Id="rId10" Type="http://schemas.openxmlformats.org/officeDocument/2006/relationships/hyperlink" Target="https://www.google.com/maps/dir/Morristown,+Tennessee/Ooltewah,+TN+37363/@35.6381782,-85.4907473,273525m/data=!3m2!1e3!4b1!4m14!4m13!1m5!1m1!1s0x885b96e63e62339d:0x72203ded50a3ee0!2m2!1d-83.2948922!2d36.2139814!1m5!1m1!1s0x88607cdb615e43f3:0xa5e2d71d78c977ea!2m2!1d-85.0532212!2d35.071635!3e0?authuser=0&amp;entry=ttu&amp;g_ep=EgoyMDI1MDQwMi4xIKXMDSoJLDEwMjExNDU1SAFQAw%3D%3D" TargetMode="Externa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LibreOffice/24.8.0.3$Windows_X86_64 LibreOffice_project/0bdf1299c94fe897b119f97f3c613e9dca6be583</Application>
  <AppVersion>15.0000</AppVersion>
  <Pages>4</Pages>
  <Words>600</Words>
  <Characters>2793</Characters>
  <CharactersWithSpaces>3416</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2025-12-12T16:07:05Z</dcterms:created>
  <dc:creator/>
  <dc:description/>
  <dc:language>en-US</dc:language>
  <cp:lastModifiedBy/>
  <dcterms:modified xsi:type="dcterms:W3CDTF">2025-12-12T16:08:27Z</dcterms:modified>
  <cp:revision>1</cp:revision>
  <dc:subject/>
  <dc:title/>
</cp:coreProperties>
</file>